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80" w:rsidRDefault="00E04680" w:rsidP="00EE57DE">
      <w:pPr>
        <w:pStyle w:val="Organizao"/>
        <w:rPr>
          <w:lang w:val="pt-BR"/>
        </w:rPr>
      </w:pPr>
    </w:p>
    <w:p w:rsidR="008000B8" w:rsidRDefault="008000B8" w:rsidP="00EE57DE">
      <w:pPr>
        <w:pStyle w:val="Organizao"/>
        <w:rPr>
          <w:lang w:val="pt-BR"/>
        </w:rPr>
      </w:pPr>
    </w:p>
    <w:p w:rsidR="00814927" w:rsidRDefault="00814927" w:rsidP="00C56883">
      <w:pPr>
        <w:pStyle w:val="Ttulo"/>
        <w:jc w:val="center"/>
        <w:rPr>
          <w:caps w:val="0"/>
          <w:sz w:val="50"/>
          <w:szCs w:val="50"/>
          <w:lang w:val="pt-BR"/>
        </w:rPr>
      </w:pPr>
    </w:p>
    <w:p w:rsidR="00C56883" w:rsidRPr="009E1EDC" w:rsidRDefault="00C56883" w:rsidP="003D2E86">
      <w:pPr>
        <w:pStyle w:val="Ttulo"/>
        <w:jc w:val="center"/>
        <w:rPr>
          <w:color w:val="002060"/>
          <w:sz w:val="50"/>
          <w:szCs w:val="50"/>
          <w:lang w:val="pt-BR"/>
        </w:rPr>
      </w:pPr>
    </w:p>
    <w:p w:rsidR="004713C5" w:rsidRDefault="004713C5" w:rsidP="003D2E86">
      <w:pPr>
        <w:pStyle w:val="Subttulo"/>
        <w:ind w:left="-426"/>
        <w:jc w:val="center"/>
        <w:rPr>
          <w:color w:val="767171" w:themeColor="background2" w:themeShade="80"/>
          <w:sz w:val="28"/>
          <w:szCs w:val="28"/>
          <w:lang w:val="pt-BR"/>
        </w:rPr>
      </w:pPr>
    </w:p>
    <w:p w:rsidR="00FC49F9" w:rsidRPr="00FC49F9" w:rsidRDefault="002537EC" w:rsidP="00FC49F9">
      <w:pPr>
        <w:pStyle w:val="Subttulo"/>
        <w:rPr>
          <w:color w:val="767171" w:themeColor="background2" w:themeShade="80"/>
          <w:sz w:val="28"/>
          <w:szCs w:val="28"/>
          <w:lang w:val="pt-BR"/>
        </w:rPr>
      </w:pPr>
      <w:r>
        <w:rPr>
          <w:noProof/>
          <w:color w:val="767171" w:themeColor="background2" w:themeShade="80"/>
          <w:sz w:val="28"/>
          <w:szCs w:val="28"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alt="Barra lateral de baixa de texto para exibir uma história em destaque e uma foto." style="position:absolute;margin-left:-8.9pt;margin-top:34.1pt;width:206.65pt;height:378.6pt;z-index:251657728;visibility:visible;mso-wrap-distance-left:21.6pt;mso-wrap-distance-top:14.4pt;mso-wrap-distance-right:21.6pt;mso-wrap-distance-bottom:14.4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" o:allowoverlap="f" filled="f" stroked="f">
            <v:textbox inset="0,0,0,0">
              <w:txbxContent>
                <w:tbl>
                  <w:tblPr>
                    <w:tblStyle w:val="SombreamentoClaro-nfase1"/>
                    <w:tblW w:w="4219" w:type="dxa"/>
                    <w:jc w:val="center"/>
                    <w:tblLook w:val="04A0"/>
                  </w:tblPr>
                  <w:tblGrid>
                    <w:gridCol w:w="2961"/>
                    <w:gridCol w:w="1258"/>
                  </w:tblGrid>
                  <w:tr w:rsidR="00AE56EC" w:rsidRPr="003231B9" w:rsidTr="003D2E86">
                    <w:trPr>
                      <w:cnfStyle w:val="100000000000"/>
                      <w:trHeight w:val="815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Casos Confirmados</w:t>
                        </w:r>
                      </w:p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 w:val="20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Casos positivos para COVID-19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jc w:val="center"/>
                          <w:cnfStyle w:val="100000000000"/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1F2EA3" w:rsidP="005F1C10">
                        <w:pPr>
                          <w:pStyle w:val="ttulo2"/>
                          <w:spacing w:before="0" w:after="0"/>
                          <w:jc w:val="center"/>
                          <w:cnfStyle w:val="100000000000"/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5.04</w:t>
                        </w:r>
                        <w:r w:rsidR="005F1C10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5</w:t>
                        </w:r>
                      </w:p>
                    </w:tc>
                  </w:tr>
                  <w:tr w:rsidR="00AE56EC" w:rsidRPr="003231B9" w:rsidTr="003D2E86">
                    <w:trPr>
                      <w:cnfStyle w:val="000000100000"/>
                      <w:trHeight w:val="1078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Casos Recuperados</w:t>
                        </w:r>
                      </w:p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 w:val="20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Casos confirmados que não apresentam mais sintomas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ED7A77" w:rsidP="00E65944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4.</w:t>
                        </w:r>
                        <w:r w:rsidR="00627B29"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97</w:t>
                        </w:r>
                        <w:r w:rsidR="00E65944"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1</w:t>
                        </w:r>
                      </w:p>
                    </w:tc>
                  </w:tr>
                  <w:tr w:rsidR="00AE56EC" w:rsidRPr="003231B9" w:rsidTr="003D2E86">
                    <w:trPr>
                      <w:trHeight w:val="1095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after="0"/>
                          <w:ind w:left="927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Casos Ativos</w:t>
                        </w:r>
                      </w:p>
                      <w:p w:rsidR="00AE56EC" w:rsidRPr="009E1EDC" w:rsidRDefault="00AE56EC" w:rsidP="00FA631E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 w:val="20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Casos confirmados em acompanhamento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jc w:val="center"/>
                          <w:cnfStyle w:val="000000000000"/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E65944" w:rsidP="006471BE">
                        <w:pPr>
                          <w:spacing w:after="0" w:line="240" w:lineRule="auto"/>
                          <w:jc w:val="center"/>
                          <w:cnfStyle w:val="0000000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01</w:t>
                        </w:r>
                      </w:p>
                    </w:tc>
                  </w:tr>
                  <w:tr w:rsidR="00AE56EC" w:rsidRPr="003231B9" w:rsidTr="003D2E86">
                    <w:trPr>
                      <w:cnfStyle w:val="000000100000"/>
                      <w:trHeight w:val="1078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Internados</w:t>
                        </w:r>
                      </w:p>
                      <w:p w:rsidR="00AE56EC" w:rsidRPr="009E1EDC" w:rsidRDefault="00FA631E" w:rsidP="00460630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 w:val="20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Pacientes I</w:t>
                        </w:r>
                        <w:r w:rsidR="00AE56EC"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nternados na Rede Pública Municipal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2B7500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0</w:t>
                        </w:r>
                        <w:r w:rsidR="00C73F08"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0</w:t>
                        </w:r>
                      </w:p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</w:tc>
                  </w:tr>
                  <w:tr w:rsidR="00AE56EC" w:rsidRPr="003231B9" w:rsidTr="003D2E86">
                    <w:trPr>
                      <w:trHeight w:val="768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Óbitos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jc w:val="center"/>
                          <w:cnfStyle w:val="000000000000"/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627B29" w:rsidP="00937698">
                        <w:pPr>
                          <w:pStyle w:val="ttulo2"/>
                          <w:spacing w:before="0" w:after="0"/>
                          <w:jc w:val="center"/>
                          <w:cnfStyle w:val="000000000000"/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  <w:t>73</w:t>
                        </w:r>
                        <w:r w:rsidR="00AE56EC" w:rsidRPr="009E1EDC"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  <w:t>*</w:t>
                        </w:r>
                      </w:p>
                    </w:tc>
                  </w:tr>
                </w:tbl>
                <w:p w:rsidR="004E7761" w:rsidRPr="000D56CF" w:rsidRDefault="004E7761" w:rsidP="00CD4E49">
                  <w:pPr>
                    <w:pStyle w:val="legenda"/>
                    <w:jc w:val="center"/>
                    <w:rPr>
                      <w:sz w:val="20"/>
                      <w:lang w:val="pt-BR"/>
                    </w:rPr>
                  </w:pPr>
                </w:p>
              </w:txbxContent>
            </v:textbox>
            <w10:wrap type="square" anchorx="margin"/>
          </v:shape>
        </w:pict>
      </w:r>
      <w:r w:rsidR="00C56883">
        <w:rPr>
          <w:color w:val="767171" w:themeColor="background2" w:themeShade="80"/>
          <w:sz w:val="28"/>
          <w:szCs w:val="28"/>
          <w:lang w:val="pt-BR"/>
        </w:rPr>
        <w:t xml:space="preserve">DATA: </w:t>
      </w:r>
      <w:r w:rsidR="002B1F6A">
        <w:rPr>
          <w:color w:val="767171" w:themeColor="background2" w:themeShade="80"/>
          <w:sz w:val="28"/>
          <w:szCs w:val="28"/>
          <w:lang w:val="pt-BR"/>
        </w:rPr>
        <w:t>0</w:t>
      </w:r>
      <w:r w:rsidR="00C51CD3">
        <w:rPr>
          <w:color w:val="767171" w:themeColor="background2" w:themeShade="80"/>
          <w:sz w:val="28"/>
          <w:szCs w:val="28"/>
          <w:lang w:val="pt-BR"/>
        </w:rPr>
        <w:t>6</w:t>
      </w:r>
      <w:r w:rsidR="00A575E2">
        <w:rPr>
          <w:color w:val="767171" w:themeColor="background2" w:themeShade="80"/>
          <w:sz w:val="28"/>
          <w:szCs w:val="28"/>
          <w:lang w:val="pt-BR"/>
        </w:rPr>
        <w:t>/</w:t>
      </w:r>
      <w:r w:rsidR="008E6E84">
        <w:rPr>
          <w:color w:val="767171" w:themeColor="background2" w:themeShade="80"/>
          <w:sz w:val="28"/>
          <w:szCs w:val="28"/>
          <w:lang w:val="pt-BR"/>
        </w:rPr>
        <w:t>0</w:t>
      </w:r>
      <w:r w:rsidR="002B1F6A">
        <w:rPr>
          <w:color w:val="767171" w:themeColor="background2" w:themeShade="80"/>
          <w:sz w:val="28"/>
          <w:szCs w:val="28"/>
          <w:lang w:val="pt-BR"/>
        </w:rPr>
        <w:t>4</w:t>
      </w:r>
      <w:r w:rsidR="00B11777">
        <w:rPr>
          <w:color w:val="767171" w:themeColor="background2" w:themeShade="80"/>
          <w:sz w:val="28"/>
          <w:szCs w:val="28"/>
          <w:lang w:val="pt-BR"/>
        </w:rPr>
        <w:t>/202</w:t>
      </w:r>
      <w:r w:rsidR="008E6E84">
        <w:rPr>
          <w:color w:val="767171" w:themeColor="background2" w:themeShade="80"/>
          <w:sz w:val="28"/>
          <w:szCs w:val="28"/>
          <w:lang w:val="pt-BR"/>
        </w:rPr>
        <w:t>2</w:t>
      </w:r>
      <w:r w:rsidR="00B11777">
        <w:rPr>
          <w:color w:val="767171" w:themeColor="background2" w:themeShade="80"/>
          <w:sz w:val="28"/>
          <w:szCs w:val="28"/>
          <w:lang w:val="pt-BR"/>
        </w:rPr>
        <w:t xml:space="preserve"> EDIÇÃO: </w:t>
      </w:r>
      <w:r w:rsidR="00C51CD3">
        <w:rPr>
          <w:color w:val="767171" w:themeColor="background2" w:themeShade="80"/>
          <w:sz w:val="28"/>
          <w:szCs w:val="28"/>
          <w:lang w:val="pt-BR"/>
        </w:rPr>
        <w:t>710</w:t>
      </w:r>
    </w:p>
    <w:p w:rsidR="0006718D" w:rsidRPr="009E1EDC" w:rsidRDefault="0006718D" w:rsidP="003D2E86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  <w:lang w:val="pt-BR"/>
        </w:rPr>
      </w:pPr>
      <w:r w:rsidRPr="009E1EDC">
        <w:rPr>
          <w:rFonts w:ascii="Arial" w:hAnsi="Arial" w:cs="Arial"/>
          <w:b/>
          <w:noProof/>
          <w:color w:val="002060"/>
          <w:sz w:val="28"/>
          <w:szCs w:val="28"/>
          <w:lang w:val="pt-BR"/>
        </w:rPr>
        <w:t>SECRETARIA DA SAÚDE INFORMA:</w:t>
      </w:r>
    </w:p>
    <w:p w:rsidR="00714F74" w:rsidRDefault="00714F74" w:rsidP="00714F74">
      <w:pPr>
        <w:jc w:val="both"/>
        <w:rPr>
          <w:rFonts w:ascii="Arial" w:hAnsi="Arial" w:cs="Arial"/>
          <w:color w:val="auto"/>
          <w:lang w:val="pt-BR"/>
        </w:rPr>
      </w:pPr>
    </w:p>
    <w:p w:rsidR="00714F74" w:rsidRPr="004F24F5" w:rsidRDefault="00BA02E0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Até às 19h de</w:t>
      </w:r>
      <w:r w:rsidR="00C51CD3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Quarta-feira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AB289F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(</w:t>
      </w:r>
      <w:r w:rsidR="00C51CD3">
        <w:rPr>
          <w:rFonts w:ascii="Arial" w:hAnsi="Arial" w:cs="Arial"/>
          <w:color w:val="000000" w:themeColor="text1"/>
          <w:sz w:val="22"/>
          <w:szCs w:val="22"/>
          <w:lang w:val="pt-BR"/>
        </w:rPr>
        <w:t>06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), São F</w:t>
      </w:r>
      <w:r w:rsidR="009858D7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rancisco do Conde registrou </w:t>
      </w:r>
      <w:r w:rsidR="00C73F08">
        <w:rPr>
          <w:rFonts w:ascii="Arial" w:hAnsi="Arial" w:cs="Arial"/>
          <w:color w:val="000000" w:themeColor="text1"/>
          <w:sz w:val="22"/>
          <w:szCs w:val="22"/>
          <w:lang w:val="pt-BR"/>
        </w:rPr>
        <w:t>5</w:t>
      </w:r>
      <w:r w:rsidR="00152BB2">
        <w:rPr>
          <w:rFonts w:ascii="Arial" w:hAnsi="Arial" w:cs="Arial"/>
          <w:color w:val="000000" w:themeColor="text1"/>
          <w:sz w:val="22"/>
          <w:szCs w:val="22"/>
          <w:lang w:val="pt-BR"/>
        </w:rPr>
        <w:t>.</w:t>
      </w:r>
      <w:r w:rsidR="00C73F08">
        <w:rPr>
          <w:rFonts w:ascii="Arial" w:hAnsi="Arial" w:cs="Arial"/>
          <w:color w:val="000000" w:themeColor="text1"/>
          <w:sz w:val="22"/>
          <w:szCs w:val="22"/>
          <w:lang w:val="pt-BR"/>
        </w:rPr>
        <w:t>0</w:t>
      </w:r>
      <w:r w:rsidR="00E62402">
        <w:rPr>
          <w:rFonts w:ascii="Arial" w:hAnsi="Arial" w:cs="Arial"/>
          <w:color w:val="000000" w:themeColor="text1"/>
          <w:sz w:val="22"/>
          <w:szCs w:val="22"/>
          <w:lang w:val="pt-BR"/>
        </w:rPr>
        <w:t>45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casos confirmados de infecção pelo novo coronavírus (COVID-19). </w:t>
      </w:r>
    </w:p>
    <w:p w:rsidR="00714F74" w:rsidRPr="004F24F5" w:rsidRDefault="00F81644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Os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E65944">
        <w:rPr>
          <w:rFonts w:ascii="Arial" w:hAnsi="Arial" w:cs="Arial"/>
          <w:color w:val="000000" w:themeColor="text1"/>
          <w:sz w:val="22"/>
          <w:szCs w:val="22"/>
          <w:lang w:val="pt-BR"/>
        </w:rPr>
        <w:t>01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casos ativos seguem monitorados em isolamento domiciliar. </w:t>
      </w:r>
    </w:p>
    <w:p w:rsidR="00714F74" w:rsidRPr="004F24F5" w:rsidRDefault="001E7971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O município </w:t>
      </w:r>
      <w:r w:rsidR="009C79AC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possui </w:t>
      </w:r>
      <w:r w:rsidR="00ED7A77">
        <w:rPr>
          <w:rFonts w:ascii="Arial" w:hAnsi="Arial" w:cs="Arial"/>
          <w:color w:val="000000" w:themeColor="text1"/>
          <w:sz w:val="22"/>
          <w:szCs w:val="22"/>
          <w:lang w:val="pt-BR"/>
        </w:rPr>
        <w:t>4</w:t>
      </w:r>
      <w:r w:rsidR="00E65944">
        <w:rPr>
          <w:rFonts w:ascii="Arial" w:hAnsi="Arial" w:cs="Arial"/>
          <w:color w:val="000000" w:themeColor="text1"/>
          <w:sz w:val="22"/>
          <w:szCs w:val="22"/>
          <w:lang w:val="pt-BR"/>
        </w:rPr>
        <w:t>.971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pacientes recuperados da COVID-19</w:t>
      </w:r>
    </w:p>
    <w:p w:rsidR="00714F74" w:rsidRPr="004F24F5" w:rsidRDefault="00714F74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A Taxa de Ocupação de leito é de </w:t>
      </w:r>
      <w:r w:rsidR="00466E6E">
        <w:rPr>
          <w:rFonts w:ascii="Arial" w:hAnsi="Arial" w:cs="Arial"/>
          <w:color w:val="000000" w:themeColor="text1"/>
          <w:sz w:val="22"/>
          <w:szCs w:val="22"/>
          <w:lang w:val="pt-BR"/>
        </w:rPr>
        <w:t>11</w:t>
      </w:r>
      <w:r w:rsidR="003A06B2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,</w:t>
      </w:r>
      <w:r w:rsidR="00466E6E">
        <w:rPr>
          <w:rFonts w:ascii="Arial" w:hAnsi="Arial" w:cs="Arial"/>
          <w:color w:val="000000" w:themeColor="text1"/>
          <w:sz w:val="22"/>
          <w:szCs w:val="22"/>
          <w:lang w:val="pt-BR"/>
        </w:rPr>
        <w:t>1</w:t>
      </w: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%.</w:t>
      </w:r>
    </w:p>
    <w:p w:rsidR="002D195B" w:rsidRPr="004F24F5" w:rsidRDefault="00714F74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No dia 11 de março de 2020, a Organização Mundial da Saúde classificou o Coronavírus (COVID-19) como uma pandemia. Isso significa que o vírus está circulando em todos os continentes.</w:t>
      </w:r>
    </w:p>
    <w:p w:rsidR="00646980" w:rsidRDefault="001732EC" w:rsidP="005578A7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  <w:lang w:val="pt-BR"/>
        </w:rPr>
      </w:pPr>
      <w:r>
        <w:rPr>
          <w:rFonts w:ascii="Arial" w:hAnsi="Arial" w:cs="Arial"/>
          <w:b/>
          <w:noProof/>
          <w:color w:val="002060"/>
          <w:sz w:val="28"/>
          <w:szCs w:val="28"/>
          <w:lang w:val="pt-BR"/>
        </w:rPr>
        <w:t>SITUAÇÃO NA BAHIA:</w:t>
      </w:r>
    </w:p>
    <w:p w:rsidR="00BB2C85" w:rsidRDefault="00C51CD3" w:rsidP="005A6E1A">
      <w:pPr>
        <w:spacing w:after="0" w:line="240" w:lineRule="auto"/>
        <w:jc w:val="both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  <w:r>
        <w:t>Na Bahia, nas últimas 24 horas, foram registrados 228 casos de Covid-19 (taxa de crescimento de +0,01%) e 384 recuperados (+0,03%). Dos 1.535.160 casos confirmados desde o início da pandemia, 1.504.226 já são considerados recuperados, 1.200 encontram-se ativos e 29.734 tiveram óbito confirmado. Foram considerados para os casos confirmados: critérios laboratoriais (RT</w:t>
      </w:r>
      <w:r>
        <w:t>PCR, imunológicos e teste rápidos), critérios clínico-epidemiológico e clínico imagem.</w:t>
      </w:r>
    </w:p>
    <w:p w:rsidR="001757C7" w:rsidRDefault="001757C7" w:rsidP="005A6E1A">
      <w:pPr>
        <w:spacing w:after="0" w:line="240" w:lineRule="auto"/>
        <w:jc w:val="both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1020EC" w:rsidRDefault="001020EC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1020EC" w:rsidRDefault="001020EC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E65944" w:rsidRDefault="00E65944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E65944" w:rsidRDefault="00E65944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E65944" w:rsidRDefault="00E65944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FF0098" w:rsidRPr="00AE3FA5" w:rsidRDefault="008910FF" w:rsidP="00DF11C4">
      <w:pPr>
        <w:spacing w:after="0" w:line="240" w:lineRule="auto"/>
        <w:jc w:val="center"/>
        <w:rPr>
          <w:rFonts w:ascii="Arial" w:hAnsi="Arial" w:cs="Arial"/>
          <w:noProof/>
          <w:color w:val="002060"/>
          <w:lang w:val="pt-BR"/>
        </w:rPr>
      </w:pPr>
      <w:r w:rsidRPr="00AE3FA5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>CASOS</w:t>
      </w:r>
      <w:r w:rsidR="006C7EF5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 xml:space="preserve"> </w:t>
      </w:r>
      <w:r w:rsidRPr="00AE3FA5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>ATIVOS POR BAIRRO</w:t>
      </w:r>
      <w:r w:rsidR="00DF11C4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>:</w:t>
      </w:r>
    </w:p>
    <w:p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</w:p>
    <w:p w:rsidR="00FF0098" w:rsidRPr="00AE3FA5" w:rsidRDefault="00FF0098" w:rsidP="00FF0098">
      <w:pPr>
        <w:spacing w:line="240" w:lineRule="auto"/>
        <w:rPr>
          <w:rFonts w:ascii="Arial" w:hAnsi="Arial" w:cs="Arial"/>
          <w:color w:val="002060"/>
          <w:lang w:val="pt-BR"/>
        </w:rPr>
      </w:pPr>
    </w:p>
    <w:p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</w:p>
    <w:tbl>
      <w:tblPr>
        <w:tblStyle w:val="GradeClara-nfase1"/>
        <w:tblpPr w:leftFromText="141" w:rightFromText="141" w:vertAnchor="text" w:horzAnchor="margin" w:tblpXSpec="center" w:tblpY="-80"/>
        <w:tblW w:w="0" w:type="auto"/>
        <w:tblLook w:val="04A0"/>
      </w:tblPr>
      <w:tblGrid>
        <w:gridCol w:w="4203"/>
        <w:gridCol w:w="3460"/>
      </w:tblGrid>
      <w:tr w:rsidR="00C10D84" w:rsidRPr="00AE3FA5" w:rsidTr="00C10D84">
        <w:trPr>
          <w:cnfStyle w:val="100000000000"/>
          <w:trHeight w:val="538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BABILÔNIA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10000000000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10000000000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JABEQUARA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100000"/>
          <w:trHeight w:val="538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BAIXA FRIA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tabs>
                <w:tab w:val="right" w:pos="3244"/>
              </w:tabs>
              <w:spacing w:before="0" w:after="0"/>
              <w:jc w:val="center"/>
              <w:cnfStyle w:val="00000010000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>
              <w:rPr>
                <w:rFonts w:cs="Arial"/>
                <w:color w:val="002060"/>
                <w:kern w:val="2"/>
                <w:sz w:val="20"/>
                <w:lang w:val="pt-BR"/>
              </w:rPr>
              <w:t>MADRUGA (0</w:t>
            </w:r>
            <w:r w:rsidR="002D5D3E"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524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CAÍPE DE BAIXO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b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  <w:t>MONTE RECÔNCAVO (</w:t>
            </w:r>
            <w:r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100000"/>
          <w:trHeight w:val="538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CAÍPE DE CIMA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MURIBECA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524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O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MONTE (0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b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NOVA SÃO FRANCISCO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  <w:p w:rsidR="00C10D84" w:rsidRPr="00AE3FA5" w:rsidRDefault="00C10D84" w:rsidP="00C10D84">
            <w:pPr>
              <w:spacing w:after="0"/>
              <w:jc w:val="center"/>
              <w:cnfStyle w:val="000000010000"/>
              <w:rPr>
                <w:rFonts w:ascii="Arial" w:hAnsi="Arial" w:cs="Arial"/>
                <w:color w:val="002060"/>
                <w:lang w:val="pt-BR"/>
              </w:rPr>
            </w:pPr>
          </w:p>
        </w:tc>
      </w:tr>
      <w:tr w:rsidR="00C10D84" w:rsidRPr="00AE3FA5" w:rsidTr="00C10D84">
        <w:trPr>
          <w:cnfStyle w:val="00000010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tabs>
                <w:tab w:val="left" w:pos="2550"/>
              </w:tabs>
              <w:spacing w:before="0" w:after="0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  <w:tab/>
            </w: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sz w:val="20"/>
                <w:lang w:val="pt-BR"/>
              </w:rPr>
              <w:t>CAMPINAS (</w:t>
            </w:r>
            <w:r>
              <w:rPr>
                <w:rFonts w:cs="Arial"/>
                <w:color w:val="002060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 w:rsidRPr="00F53501">
              <w:rPr>
                <w:rFonts w:cs="Arial"/>
                <w:color w:val="002060"/>
                <w:kern w:val="2"/>
                <w:sz w:val="20"/>
                <w:lang w:val="pt-BR"/>
              </w:rPr>
              <w:t>PARAMIRIM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F53501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626"/>
        </w:trPr>
        <w:tc>
          <w:tcPr>
            <w:cnfStyle w:val="001000000000"/>
            <w:tcW w:w="4203" w:type="dxa"/>
          </w:tcPr>
          <w:p w:rsidR="00C10D84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DF11C4" w:rsidRDefault="00C10D84" w:rsidP="00E6594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CENTRO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bookmarkStart w:id="0" w:name="_GoBack"/>
            <w:bookmarkEnd w:id="0"/>
            <w:r w:rsidR="00E65944">
              <w:rPr>
                <w:rFonts w:cs="Arial"/>
                <w:color w:val="002060"/>
                <w:kern w:val="2"/>
                <w:sz w:val="20"/>
                <w:lang w:val="pt-BR"/>
              </w:rPr>
              <w:t>1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Default="00C10D84" w:rsidP="00C10D84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color w:val="00206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PITANGUEIRA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10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>
              <w:rPr>
                <w:rFonts w:cs="Arial"/>
                <w:color w:val="002060"/>
                <w:kern w:val="2"/>
                <w:sz w:val="20"/>
                <w:lang w:val="pt-BR"/>
              </w:rPr>
              <w:t>COROADO (00)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lang w:val="pt-BR"/>
              </w:rPr>
            </w:pPr>
          </w:p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lang w:val="pt-BR"/>
              </w:rPr>
            </w:pP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ROSEIRA (0</w:t>
            </w:r>
            <w:r>
              <w:rPr>
                <w:rFonts w:ascii="Arial" w:hAnsi="Arial" w:cs="Arial"/>
                <w:b/>
                <w:color w:val="002060"/>
                <w:lang w:val="pt-BR"/>
              </w:rPr>
              <w:t>0</w:t>
            </w: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color w:val="002060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sz w:val="20"/>
                <w:lang w:val="pt-BR"/>
              </w:rPr>
              <w:t>ENGENHO DE BAIXO (</w:t>
            </w:r>
            <w:r>
              <w:rPr>
                <w:rFonts w:cs="Arial"/>
                <w:color w:val="002060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9D0ECA" w:rsidRDefault="00C10D84" w:rsidP="00C10D84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lang w:val="pt-BR"/>
              </w:rPr>
            </w:pPr>
            <w:r w:rsidRPr="00AE3FA5">
              <w:rPr>
                <w:rFonts w:ascii="Arial" w:hAnsi="Arial" w:cs="Arial"/>
                <w:color w:val="002060"/>
                <w:lang w:val="pt-BR"/>
              </w:rPr>
              <w:t xml:space="preserve">SÃO </w:t>
            </w:r>
            <w:r>
              <w:rPr>
                <w:rFonts w:ascii="Arial" w:hAnsi="Arial" w:cs="Arial"/>
                <w:color w:val="002060"/>
                <w:lang w:val="pt-BR"/>
              </w:rPr>
              <w:t>BENTO (00</w:t>
            </w:r>
            <w:r w:rsidRPr="00AE3FA5">
              <w:rPr>
                <w:rFonts w:ascii="Arial" w:hAnsi="Arial" w:cs="Arial"/>
                <w:color w:val="00206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10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FAZENDA MACACO (0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color w:val="002060"/>
                <w:sz w:val="20"/>
                <w:lang w:val="pt-BR"/>
              </w:rPr>
            </w:pPr>
          </w:p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cs="Arial"/>
                <w:b/>
                <w:bCs/>
                <w:color w:val="002060"/>
                <w:lang w:val="pt-BR"/>
              </w:rPr>
            </w:pPr>
            <w:r w:rsidRPr="009D0ECA">
              <w:rPr>
                <w:rFonts w:ascii="Arial" w:hAnsi="Arial" w:cs="Arial"/>
                <w:b/>
                <w:color w:val="002060"/>
                <w:lang w:val="pt-BR"/>
              </w:rPr>
              <w:t>SANTO ESTEVÃO (</w:t>
            </w:r>
            <w:r>
              <w:rPr>
                <w:rFonts w:ascii="Arial" w:hAnsi="Arial" w:cs="Arial"/>
                <w:b/>
                <w:color w:val="002060"/>
                <w:lang w:val="pt-BR"/>
              </w:rPr>
              <w:t>00</w:t>
            </w:r>
            <w:r w:rsidRPr="009D0ECA">
              <w:rPr>
                <w:rFonts w:ascii="Arial" w:hAnsi="Arial" w:cs="Arial"/>
                <w:b/>
                <w:color w:val="00206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626"/>
        </w:trPr>
        <w:tc>
          <w:tcPr>
            <w:cnfStyle w:val="001000000000"/>
            <w:tcW w:w="4203" w:type="dxa"/>
            <w:vAlign w:val="center"/>
          </w:tcPr>
          <w:p w:rsidR="00C10D84" w:rsidRPr="0012252B" w:rsidRDefault="00C10D84" w:rsidP="00C10D84">
            <w:pPr>
              <w:pStyle w:val="ttulo2"/>
              <w:spacing w:before="0" w:after="0"/>
              <w:jc w:val="center"/>
              <w:rPr>
                <w:lang w:val="pt-BR"/>
              </w:rPr>
            </w:pPr>
            <w:r w:rsidRPr="0012252B">
              <w:rPr>
                <w:rFonts w:cs="Arial"/>
                <w:color w:val="002060"/>
                <w:kern w:val="2"/>
                <w:sz w:val="20"/>
                <w:lang w:val="pt-BR"/>
              </w:rPr>
              <w:t>FERROLHO(0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Pr="0012252B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  <w:vAlign w:val="center"/>
          </w:tcPr>
          <w:p w:rsidR="00C10D84" w:rsidRPr="00AE3FA5" w:rsidRDefault="00C10D84" w:rsidP="00C10D84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lang w:val="pt-BR"/>
              </w:rPr>
            </w:pP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SOCORRO (</w:t>
            </w:r>
            <w:r>
              <w:rPr>
                <w:rFonts w:ascii="Arial" w:hAnsi="Arial" w:cs="Arial"/>
                <w:b/>
                <w:color w:val="002060"/>
                <w:lang w:val="pt-BR"/>
              </w:rPr>
              <w:t>00</w:t>
            </w: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)</w:t>
            </w:r>
          </w:p>
          <w:p w:rsidR="00C10D84" w:rsidRPr="00AE3FA5" w:rsidRDefault="00C10D84" w:rsidP="00C10D84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lang w:val="pt-BR"/>
              </w:rPr>
            </w:pPr>
          </w:p>
        </w:tc>
      </w:tr>
      <w:tr w:rsidR="00C10D84" w:rsidRPr="00AE3FA5" w:rsidTr="00C10D84">
        <w:trPr>
          <w:cnfStyle w:val="00000010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GURUGÉ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b/>
                <w:color w:val="002060"/>
                <w:lang w:val="pt-BR"/>
              </w:rPr>
            </w:pPr>
          </w:p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b/>
                <w:color w:val="002060"/>
                <w:lang w:val="pt-BR"/>
              </w:rPr>
            </w:pPr>
          </w:p>
        </w:tc>
      </w:tr>
    </w:tbl>
    <w:p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:rsidR="00FF0098" w:rsidRPr="001466F0" w:rsidRDefault="00FF0098" w:rsidP="00FF0098">
      <w:pPr>
        <w:spacing w:after="0" w:line="240" w:lineRule="auto"/>
        <w:rPr>
          <w:noProof/>
          <w:color w:val="C44221"/>
          <w:lang w:val="pt-BR"/>
        </w:rPr>
      </w:pPr>
    </w:p>
    <w:p w:rsidR="00FF0098" w:rsidRPr="001466F0" w:rsidRDefault="00FF0098" w:rsidP="00FF0098">
      <w:pPr>
        <w:spacing w:after="0" w:line="240" w:lineRule="auto"/>
        <w:rPr>
          <w:b/>
          <w:noProof/>
          <w:color w:val="C44221"/>
          <w:lang w:val="pt-BR"/>
        </w:rPr>
      </w:pPr>
    </w:p>
    <w:p w:rsidR="007F5478" w:rsidRPr="003053B4" w:rsidRDefault="002537EC" w:rsidP="00380FF7">
      <w:pPr>
        <w:jc w:val="center"/>
        <w:rPr>
          <w:noProof/>
          <w:lang w:val="pt-BR"/>
        </w:rPr>
      </w:pPr>
      <w:r>
        <w:rPr>
          <w:noProof/>
          <w:lang w:val="pt-BR" w:eastAsia="pt-BR"/>
        </w:rPr>
        <w:pict>
          <v:rect id="Rectangle 12" o:spid="_x0000_s1027" style="position:absolute;left:0;text-align:left;margin-left:-32.95pt;margin-top:362.35pt;width:639pt;height:69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" fillcolor="#65a0d7 [3028]" stroked="f">
            <v:fill color2="#5898d4 [3172]" rotate="t" colors="0 #71a6db;.5 #559bdb;1 #438ac9" focus="100%" type="gradient">
              <o:fill v:ext="view" type="gradientUnscaled"/>
            </v:fill>
            <v:shadow on="t" color="black" opacity="41287f" offset="0,1.5pt"/>
          </v:rect>
        </w:pict>
      </w:r>
    </w:p>
    <w:sectPr w:rsidR="007F5478" w:rsidRPr="003053B4" w:rsidSect="00EA4EAB">
      <w:headerReference w:type="default" r:id="rId11"/>
      <w:pgSz w:w="11907" w:h="16839" w:code="9"/>
      <w:pgMar w:top="792" w:right="425" w:bottom="720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7B9" w:rsidRDefault="007777B9" w:rsidP="009E12C4">
      <w:pPr>
        <w:spacing w:after="0" w:line="240" w:lineRule="auto"/>
      </w:pPr>
      <w:r>
        <w:separator/>
      </w:r>
    </w:p>
  </w:endnote>
  <w:endnote w:type="continuationSeparator" w:id="1">
    <w:p w:rsidR="007777B9" w:rsidRDefault="007777B9" w:rsidP="009E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7B9" w:rsidRDefault="007777B9" w:rsidP="009E12C4">
      <w:pPr>
        <w:spacing w:after="0" w:line="240" w:lineRule="auto"/>
      </w:pPr>
      <w:r>
        <w:separator/>
      </w:r>
    </w:p>
  </w:footnote>
  <w:footnote w:type="continuationSeparator" w:id="1">
    <w:p w:rsidR="007777B9" w:rsidRDefault="007777B9" w:rsidP="009E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761" w:rsidRDefault="00C56883" w:rsidP="00AE56EC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1823720</wp:posOffset>
          </wp:positionH>
          <wp:positionV relativeFrom="paragraph">
            <wp:posOffset>-264160</wp:posOffset>
          </wp:positionV>
          <wp:extent cx="4262755" cy="1616710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ABEÇALHO-BOLETIM-EPIDEMIOLOGI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2755" cy="1616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C7336"/>
    <w:multiLevelType w:val="hybridMultilevel"/>
    <w:tmpl w:val="803CF19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A5560E"/>
    <w:multiLevelType w:val="hybridMultilevel"/>
    <w:tmpl w:val="84A656E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239FA"/>
    <w:multiLevelType w:val="hybridMultilevel"/>
    <w:tmpl w:val="38F434F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attachedTemplate r:id="rId1"/>
  <w:defaultTabStop w:val="720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F3A66"/>
    <w:rsid w:val="0000081F"/>
    <w:rsid w:val="00003682"/>
    <w:rsid w:val="000044CF"/>
    <w:rsid w:val="0000503D"/>
    <w:rsid w:val="00005C94"/>
    <w:rsid w:val="000076B3"/>
    <w:rsid w:val="0000796C"/>
    <w:rsid w:val="00013B8C"/>
    <w:rsid w:val="000166D6"/>
    <w:rsid w:val="0001785B"/>
    <w:rsid w:val="000213BB"/>
    <w:rsid w:val="000225E4"/>
    <w:rsid w:val="00024F98"/>
    <w:rsid w:val="00026823"/>
    <w:rsid w:val="00027315"/>
    <w:rsid w:val="00027325"/>
    <w:rsid w:val="000311D1"/>
    <w:rsid w:val="00031720"/>
    <w:rsid w:val="000323A3"/>
    <w:rsid w:val="00033A33"/>
    <w:rsid w:val="00034D0C"/>
    <w:rsid w:val="00034D91"/>
    <w:rsid w:val="00034E66"/>
    <w:rsid w:val="000362D7"/>
    <w:rsid w:val="000372FE"/>
    <w:rsid w:val="00040856"/>
    <w:rsid w:val="00044881"/>
    <w:rsid w:val="00045CB6"/>
    <w:rsid w:val="00046EDC"/>
    <w:rsid w:val="00047617"/>
    <w:rsid w:val="0004794D"/>
    <w:rsid w:val="00051800"/>
    <w:rsid w:val="00051912"/>
    <w:rsid w:val="00051970"/>
    <w:rsid w:val="000523EC"/>
    <w:rsid w:val="00052E82"/>
    <w:rsid w:val="00054D66"/>
    <w:rsid w:val="00054F9F"/>
    <w:rsid w:val="00060DED"/>
    <w:rsid w:val="00062C26"/>
    <w:rsid w:val="0006718D"/>
    <w:rsid w:val="00072A40"/>
    <w:rsid w:val="00074D9F"/>
    <w:rsid w:val="00076A12"/>
    <w:rsid w:val="000773B1"/>
    <w:rsid w:val="000775F3"/>
    <w:rsid w:val="00080145"/>
    <w:rsid w:val="0008020F"/>
    <w:rsid w:val="000804B2"/>
    <w:rsid w:val="00080DA3"/>
    <w:rsid w:val="0008161E"/>
    <w:rsid w:val="00083510"/>
    <w:rsid w:val="000852DB"/>
    <w:rsid w:val="00086635"/>
    <w:rsid w:val="000904EF"/>
    <w:rsid w:val="00090A66"/>
    <w:rsid w:val="00091EB3"/>
    <w:rsid w:val="00093505"/>
    <w:rsid w:val="00093DDC"/>
    <w:rsid w:val="000A1D0F"/>
    <w:rsid w:val="000A424D"/>
    <w:rsid w:val="000A4E18"/>
    <w:rsid w:val="000A524D"/>
    <w:rsid w:val="000A66FD"/>
    <w:rsid w:val="000A7D0C"/>
    <w:rsid w:val="000B072A"/>
    <w:rsid w:val="000B0962"/>
    <w:rsid w:val="000B1E82"/>
    <w:rsid w:val="000B2410"/>
    <w:rsid w:val="000B38BD"/>
    <w:rsid w:val="000B42D6"/>
    <w:rsid w:val="000B4491"/>
    <w:rsid w:val="000B5461"/>
    <w:rsid w:val="000B5AD5"/>
    <w:rsid w:val="000B5CDC"/>
    <w:rsid w:val="000B63BD"/>
    <w:rsid w:val="000B6B0E"/>
    <w:rsid w:val="000B6C3B"/>
    <w:rsid w:val="000C0930"/>
    <w:rsid w:val="000C184F"/>
    <w:rsid w:val="000C4146"/>
    <w:rsid w:val="000C421F"/>
    <w:rsid w:val="000C444D"/>
    <w:rsid w:val="000C47CF"/>
    <w:rsid w:val="000C4CF8"/>
    <w:rsid w:val="000C4E73"/>
    <w:rsid w:val="000C6636"/>
    <w:rsid w:val="000C7B20"/>
    <w:rsid w:val="000C7B7A"/>
    <w:rsid w:val="000D2286"/>
    <w:rsid w:val="000D3697"/>
    <w:rsid w:val="000D45F7"/>
    <w:rsid w:val="000D56CF"/>
    <w:rsid w:val="000D5F48"/>
    <w:rsid w:val="000D676F"/>
    <w:rsid w:val="000E0041"/>
    <w:rsid w:val="000E100E"/>
    <w:rsid w:val="000E3518"/>
    <w:rsid w:val="000E41C6"/>
    <w:rsid w:val="000E4A17"/>
    <w:rsid w:val="000E4F75"/>
    <w:rsid w:val="000E5015"/>
    <w:rsid w:val="000E55F6"/>
    <w:rsid w:val="000E681C"/>
    <w:rsid w:val="000E7AFC"/>
    <w:rsid w:val="000F12F6"/>
    <w:rsid w:val="000F20C0"/>
    <w:rsid w:val="000F5FFD"/>
    <w:rsid w:val="001001B7"/>
    <w:rsid w:val="0010130C"/>
    <w:rsid w:val="001014D8"/>
    <w:rsid w:val="001017C1"/>
    <w:rsid w:val="00101E6C"/>
    <w:rsid w:val="001020EC"/>
    <w:rsid w:val="00103739"/>
    <w:rsid w:val="00103B99"/>
    <w:rsid w:val="00104016"/>
    <w:rsid w:val="00105060"/>
    <w:rsid w:val="00107DC9"/>
    <w:rsid w:val="001100C1"/>
    <w:rsid w:val="00111E15"/>
    <w:rsid w:val="0011372C"/>
    <w:rsid w:val="00113B09"/>
    <w:rsid w:val="00114280"/>
    <w:rsid w:val="001147A5"/>
    <w:rsid w:val="0011632A"/>
    <w:rsid w:val="00116539"/>
    <w:rsid w:val="00117A5E"/>
    <w:rsid w:val="0012044A"/>
    <w:rsid w:val="00121D00"/>
    <w:rsid w:val="0012252B"/>
    <w:rsid w:val="0012312E"/>
    <w:rsid w:val="001238E7"/>
    <w:rsid w:val="001247B0"/>
    <w:rsid w:val="0012498E"/>
    <w:rsid w:val="00124C69"/>
    <w:rsid w:val="00125023"/>
    <w:rsid w:val="001259C9"/>
    <w:rsid w:val="0012693E"/>
    <w:rsid w:val="00126B7F"/>
    <w:rsid w:val="0013157A"/>
    <w:rsid w:val="001317C4"/>
    <w:rsid w:val="00131BB2"/>
    <w:rsid w:val="00134EEB"/>
    <w:rsid w:val="00134FAB"/>
    <w:rsid w:val="00134FCF"/>
    <w:rsid w:val="00135CE1"/>
    <w:rsid w:val="001372F8"/>
    <w:rsid w:val="00137CBB"/>
    <w:rsid w:val="00140248"/>
    <w:rsid w:val="00141699"/>
    <w:rsid w:val="00143412"/>
    <w:rsid w:val="001446FF"/>
    <w:rsid w:val="00144B17"/>
    <w:rsid w:val="00145F5B"/>
    <w:rsid w:val="001466F0"/>
    <w:rsid w:val="00151E77"/>
    <w:rsid w:val="00152BB2"/>
    <w:rsid w:val="00153DB9"/>
    <w:rsid w:val="00160645"/>
    <w:rsid w:val="00160F71"/>
    <w:rsid w:val="00161D2B"/>
    <w:rsid w:val="00162309"/>
    <w:rsid w:val="00162312"/>
    <w:rsid w:val="00163083"/>
    <w:rsid w:val="00163736"/>
    <w:rsid w:val="00163EBB"/>
    <w:rsid w:val="00165BB4"/>
    <w:rsid w:val="00171CD8"/>
    <w:rsid w:val="00172048"/>
    <w:rsid w:val="00172971"/>
    <w:rsid w:val="001732EC"/>
    <w:rsid w:val="00174069"/>
    <w:rsid w:val="00174B49"/>
    <w:rsid w:val="001757C7"/>
    <w:rsid w:val="0018250D"/>
    <w:rsid w:val="00182D1B"/>
    <w:rsid w:val="00183084"/>
    <w:rsid w:val="001868BC"/>
    <w:rsid w:val="00186BCE"/>
    <w:rsid w:val="00187CA7"/>
    <w:rsid w:val="00190B37"/>
    <w:rsid w:val="001918D4"/>
    <w:rsid w:val="00192FC5"/>
    <w:rsid w:val="00193F7B"/>
    <w:rsid w:val="001942B6"/>
    <w:rsid w:val="001952F9"/>
    <w:rsid w:val="00195FF7"/>
    <w:rsid w:val="001A01EC"/>
    <w:rsid w:val="001A25CC"/>
    <w:rsid w:val="001A4D53"/>
    <w:rsid w:val="001A55C9"/>
    <w:rsid w:val="001A5FFC"/>
    <w:rsid w:val="001A6772"/>
    <w:rsid w:val="001A75F8"/>
    <w:rsid w:val="001A78F4"/>
    <w:rsid w:val="001B123E"/>
    <w:rsid w:val="001B1B95"/>
    <w:rsid w:val="001B205E"/>
    <w:rsid w:val="001B2BD5"/>
    <w:rsid w:val="001B2E6C"/>
    <w:rsid w:val="001B4247"/>
    <w:rsid w:val="001B4A49"/>
    <w:rsid w:val="001B4AE9"/>
    <w:rsid w:val="001B50CD"/>
    <w:rsid w:val="001B5F42"/>
    <w:rsid w:val="001B6801"/>
    <w:rsid w:val="001B6A93"/>
    <w:rsid w:val="001C102D"/>
    <w:rsid w:val="001C184C"/>
    <w:rsid w:val="001C2136"/>
    <w:rsid w:val="001C2A98"/>
    <w:rsid w:val="001C3CAD"/>
    <w:rsid w:val="001C3CBC"/>
    <w:rsid w:val="001C41A7"/>
    <w:rsid w:val="001C4F09"/>
    <w:rsid w:val="001C50FE"/>
    <w:rsid w:val="001C55E8"/>
    <w:rsid w:val="001C5609"/>
    <w:rsid w:val="001C692D"/>
    <w:rsid w:val="001C6A23"/>
    <w:rsid w:val="001C7215"/>
    <w:rsid w:val="001C75EE"/>
    <w:rsid w:val="001D13B7"/>
    <w:rsid w:val="001D156D"/>
    <w:rsid w:val="001D192B"/>
    <w:rsid w:val="001D1EA8"/>
    <w:rsid w:val="001D2F86"/>
    <w:rsid w:val="001D313A"/>
    <w:rsid w:val="001D3C74"/>
    <w:rsid w:val="001D46CA"/>
    <w:rsid w:val="001D7299"/>
    <w:rsid w:val="001E0354"/>
    <w:rsid w:val="001E10E6"/>
    <w:rsid w:val="001E211F"/>
    <w:rsid w:val="001E71FD"/>
    <w:rsid w:val="001E7971"/>
    <w:rsid w:val="001E79D9"/>
    <w:rsid w:val="001F03B4"/>
    <w:rsid w:val="001F12E5"/>
    <w:rsid w:val="001F161D"/>
    <w:rsid w:val="001F25BA"/>
    <w:rsid w:val="001F2EA3"/>
    <w:rsid w:val="001F3687"/>
    <w:rsid w:val="001F3CCB"/>
    <w:rsid w:val="001F5E9F"/>
    <w:rsid w:val="001F61FF"/>
    <w:rsid w:val="00201D01"/>
    <w:rsid w:val="00204542"/>
    <w:rsid w:val="002077F3"/>
    <w:rsid w:val="0021108C"/>
    <w:rsid w:val="00212177"/>
    <w:rsid w:val="00214801"/>
    <w:rsid w:val="00215470"/>
    <w:rsid w:val="00217781"/>
    <w:rsid w:val="002177F3"/>
    <w:rsid w:val="00217C56"/>
    <w:rsid w:val="0022030F"/>
    <w:rsid w:val="00220B52"/>
    <w:rsid w:val="00224998"/>
    <w:rsid w:val="00224BD9"/>
    <w:rsid w:val="00224C9F"/>
    <w:rsid w:val="0022604D"/>
    <w:rsid w:val="002267A0"/>
    <w:rsid w:val="00227AD3"/>
    <w:rsid w:val="00233330"/>
    <w:rsid w:val="002346E1"/>
    <w:rsid w:val="0023774D"/>
    <w:rsid w:val="00237A6C"/>
    <w:rsid w:val="00240287"/>
    <w:rsid w:val="00241A34"/>
    <w:rsid w:val="002428C2"/>
    <w:rsid w:val="00242DFA"/>
    <w:rsid w:val="00245CF1"/>
    <w:rsid w:val="00247FA6"/>
    <w:rsid w:val="00251AD1"/>
    <w:rsid w:val="002537EC"/>
    <w:rsid w:val="00255613"/>
    <w:rsid w:val="00256CE5"/>
    <w:rsid w:val="0026090E"/>
    <w:rsid w:val="00260D82"/>
    <w:rsid w:val="00261C50"/>
    <w:rsid w:val="002620F6"/>
    <w:rsid w:val="002630D8"/>
    <w:rsid w:val="00263BF3"/>
    <w:rsid w:val="00264805"/>
    <w:rsid w:val="00264B72"/>
    <w:rsid w:val="00264FC0"/>
    <w:rsid w:val="00267676"/>
    <w:rsid w:val="00270E06"/>
    <w:rsid w:val="00271AE3"/>
    <w:rsid w:val="00273BF4"/>
    <w:rsid w:val="002743CA"/>
    <w:rsid w:val="00274DB4"/>
    <w:rsid w:val="0027720D"/>
    <w:rsid w:val="002800E1"/>
    <w:rsid w:val="0028035D"/>
    <w:rsid w:val="0028148E"/>
    <w:rsid w:val="00283BB2"/>
    <w:rsid w:val="00284B3F"/>
    <w:rsid w:val="00285D10"/>
    <w:rsid w:val="00286028"/>
    <w:rsid w:val="00286F30"/>
    <w:rsid w:val="00287BC2"/>
    <w:rsid w:val="002917F7"/>
    <w:rsid w:val="002923A8"/>
    <w:rsid w:val="00292700"/>
    <w:rsid w:val="00292A62"/>
    <w:rsid w:val="0029329C"/>
    <w:rsid w:val="0029335C"/>
    <w:rsid w:val="00294385"/>
    <w:rsid w:val="00295DC3"/>
    <w:rsid w:val="002976A7"/>
    <w:rsid w:val="002978AE"/>
    <w:rsid w:val="002A06BF"/>
    <w:rsid w:val="002A21CB"/>
    <w:rsid w:val="002A221E"/>
    <w:rsid w:val="002A36EA"/>
    <w:rsid w:val="002A37E0"/>
    <w:rsid w:val="002A49A0"/>
    <w:rsid w:val="002A502A"/>
    <w:rsid w:val="002A5183"/>
    <w:rsid w:val="002A7121"/>
    <w:rsid w:val="002A718E"/>
    <w:rsid w:val="002A741C"/>
    <w:rsid w:val="002B00FA"/>
    <w:rsid w:val="002B1638"/>
    <w:rsid w:val="002B1F6A"/>
    <w:rsid w:val="002B2835"/>
    <w:rsid w:val="002B3AB8"/>
    <w:rsid w:val="002B3B5C"/>
    <w:rsid w:val="002B43C9"/>
    <w:rsid w:val="002B4D1E"/>
    <w:rsid w:val="002B5B05"/>
    <w:rsid w:val="002B5DFC"/>
    <w:rsid w:val="002B6029"/>
    <w:rsid w:val="002B7500"/>
    <w:rsid w:val="002B7CB1"/>
    <w:rsid w:val="002C1EA3"/>
    <w:rsid w:val="002C23A8"/>
    <w:rsid w:val="002C26B7"/>
    <w:rsid w:val="002C383F"/>
    <w:rsid w:val="002C384C"/>
    <w:rsid w:val="002C61A2"/>
    <w:rsid w:val="002C6F21"/>
    <w:rsid w:val="002C772C"/>
    <w:rsid w:val="002C77EA"/>
    <w:rsid w:val="002D083E"/>
    <w:rsid w:val="002D1504"/>
    <w:rsid w:val="002D195B"/>
    <w:rsid w:val="002D275E"/>
    <w:rsid w:val="002D56C4"/>
    <w:rsid w:val="002D5D3E"/>
    <w:rsid w:val="002D73B5"/>
    <w:rsid w:val="002D7EE7"/>
    <w:rsid w:val="002E2630"/>
    <w:rsid w:val="002E38ED"/>
    <w:rsid w:val="002F2986"/>
    <w:rsid w:val="002F2F03"/>
    <w:rsid w:val="002F45C7"/>
    <w:rsid w:val="002F4D40"/>
    <w:rsid w:val="002F53E5"/>
    <w:rsid w:val="002F56A7"/>
    <w:rsid w:val="002F619A"/>
    <w:rsid w:val="002F6E30"/>
    <w:rsid w:val="002F71D6"/>
    <w:rsid w:val="003013C5"/>
    <w:rsid w:val="00302425"/>
    <w:rsid w:val="00303728"/>
    <w:rsid w:val="00304318"/>
    <w:rsid w:val="003043CD"/>
    <w:rsid w:val="003053B4"/>
    <w:rsid w:val="0030552E"/>
    <w:rsid w:val="00305751"/>
    <w:rsid w:val="00307F8B"/>
    <w:rsid w:val="003103AD"/>
    <w:rsid w:val="00311F07"/>
    <w:rsid w:val="00312102"/>
    <w:rsid w:val="00314200"/>
    <w:rsid w:val="00314D73"/>
    <w:rsid w:val="00316531"/>
    <w:rsid w:val="003178CC"/>
    <w:rsid w:val="00321236"/>
    <w:rsid w:val="00322627"/>
    <w:rsid w:val="003228BD"/>
    <w:rsid w:val="003231B9"/>
    <w:rsid w:val="0032320A"/>
    <w:rsid w:val="00323237"/>
    <w:rsid w:val="003236B8"/>
    <w:rsid w:val="00323EC8"/>
    <w:rsid w:val="003241AB"/>
    <w:rsid w:val="00324BCC"/>
    <w:rsid w:val="00325D3B"/>
    <w:rsid w:val="003268B8"/>
    <w:rsid w:val="00326911"/>
    <w:rsid w:val="00331964"/>
    <w:rsid w:val="003319E2"/>
    <w:rsid w:val="003325F3"/>
    <w:rsid w:val="0033486A"/>
    <w:rsid w:val="00336075"/>
    <w:rsid w:val="003365D0"/>
    <w:rsid w:val="00337B9C"/>
    <w:rsid w:val="0034005B"/>
    <w:rsid w:val="0034144B"/>
    <w:rsid w:val="0034152D"/>
    <w:rsid w:val="00341919"/>
    <w:rsid w:val="00342BEB"/>
    <w:rsid w:val="00342DB7"/>
    <w:rsid w:val="00346265"/>
    <w:rsid w:val="00346BBA"/>
    <w:rsid w:val="00347889"/>
    <w:rsid w:val="00352DF1"/>
    <w:rsid w:val="00352E33"/>
    <w:rsid w:val="00353675"/>
    <w:rsid w:val="00354BFB"/>
    <w:rsid w:val="00355018"/>
    <w:rsid w:val="00356CB6"/>
    <w:rsid w:val="0035782B"/>
    <w:rsid w:val="00362C85"/>
    <w:rsid w:val="0036561A"/>
    <w:rsid w:val="0036633A"/>
    <w:rsid w:val="00366F02"/>
    <w:rsid w:val="00367C35"/>
    <w:rsid w:val="00367CDE"/>
    <w:rsid w:val="003723C8"/>
    <w:rsid w:val="0037249E"/>
    <w:rsid w:val="00372810"/>
    <w:rsid w:val="00373072"/>
    <w:rsid w:val="003735A9"/>
    <w:rsid w:val="00373E50"/>
    <w:rsid w:val="00375837"/>
    <w:rsid w:val="00380FF7"/>
    <w:rsid w:val="00381207"/>
    <w:rsid w:val="003831CA"/>
    <w:rsid w:val="00383989"/>
    <w:rsid w:val="00383FB4"/>
    <w:rsid w:val="0038477B"/>
    <w:rsid w:val="00387D65"/>
    <w:rsid w:val="0039050F"/>
    <w:rsid w:val="003905D5"/>
    <w:rsid w:val="0039185E"/>
    <w:rsid w:val="00391A02"/>
    <w:rsid w:val="00392B90"/>
    <w:rsid w:val="00392CC1"/>
    <w:rsid w:val="00392FA6"/>
    <w:rsid w:val="00393EA2"/>
    <w:rsid w:val="00395C00"/>
    <w:rsid w:val="00396251"/>
    <w:rsid w:val="00396B2C"/>
    <w:rsid w:val="003A06B2"/>
    <w:rsid w:val="003A0D5C"/>
    <w:rsid w:val="003A4A0E"/>
    <w:rsid w:val="003A4E1C"/>
    <w:rsid w:val="003A5889"/>
    <w:rsid w:val="003A5D1A"/>
    <w:rsid w:val="003A5D1D"/>
    <w:rsid w:val="003A7372"/>
    <w:rsid w:val="003A75CB"/>
    <w:rsid w:val="003A7B76"/>
    <w:rsid w:val="003B1CC4"/>
    <w:rsid w:val="003B2A2D"/>
    <w:rsid w:val="003B3884"/>
    <w:rsid w:val="003B4CD2"/>
    <w:rsid w:val="003B6684"/>
    <w:rsid w:val="003B7FBB"/>
    <w:rsid w:val="003C0520"/>
    <w:rsid w:val="003D06B9"/>
    <w:rsid w:val="003D0A06"/>
    <w:rsid w:val="003D2C16"/>
    <w:rsid w:val="003D2E86"/>
    <w:rsid w:val="003D495C"/>
    <w:rsid w:val="003D4CB9"/>
    <w:rsid w:val="003D4FF0"/>
    <w:rsid w:val="003D5EB8"/>
    <w:rsid w:val="003E02E2"/>
    <w:rsid w:val="003E1292"/>
    <w:rsid w:val="003E4FA3"/>
    <w:rsid w:val="003E5247"/>
    <w:rsid w:val="003E6D05"/>
    <w:rsid w:val="003E72A9"/>
    <w:rsid w:val="003F19FA"/>
    <w:rsid w:val="003F1FDE"/>
    <w:rsid w:val="003F30B7"/>
    <w:rsid w:val="003F4B2F"/>
    <w:rsid w:val="003F5600"/>
    <w:rsid w:val="003F5C0B"/>
    <w:rsid w:val="003F721A"/>
    <w:rsid w:val="00400BBF"/>
    <w:rsid w:val="004018C1"/>
    <w:rsid w:val="004041F3"/>
    <w:rsid w:val="004042B5"/>
    <w:rsid w:val="004045BD"/>
    <w:rsid w:val="0040518F"/>
    <w:rsid w:val="00405629"/>
    <w:rsid w:val="00406501"/>
    <w:rsid w:val="00407934"/>
    <w:rsid w:val="00407A41"/>
    <w:rsid w:val="00410089"/>
    <w:rsid w:val="00410EEF"/>
    <w:rsid w:val="00411CE8"/>
    <w:rsid w:val="004169AB"/>
    <w:rsid w:val="00417687"/>
    <w:rsid w:val="0042014D"/>
    <w:rsid w:val="00421083"/>
    <w:rsid w:val="004233A2"/>
    <w:rsid w:val="00427D03"/>
    <w:rsid w:val="00427D70"/>
    <w:rsid w:val="004305F0"/>
    <w:rsid w:val="004310E2"/>
    <w:rsid w:val="00432050"/>
    <w:rsid w:val="00432CEC"/>
    <w:rsid w:val="0044117C"/>
    <w:rsid w:val="004424D1"/>
    <w:rsid w:val="00442FFF"/>
    <w:rsid w:val="00444420"/>
    <w:rsid w:val="00447E88"/>
    <w:rsid w:val="00450754"/>
    <w:rsid w:val="00451D42"/>
    <w:rsid w:val="004522C5"/>
    <w:rsid w:val="004532CD"/>
    <w:rsid w:val="004558B7"/>
    <w:rsid w:val="00455D4B"/>
    <w:rsid w:val="00456914"/>
    <w:rsid w:val="00456A58"/>
    <w:rsid w:val="004573C7"/>
    <w:rsid w:val="00463D6F"/>
    <w:rsid w:val="00466E6E"/>
    <w:rsid w:val="0046742B"/>
    <w:rsid w:val="00467844"/>
    <w:rsid w:val="00470C32"/>
    <w:rsid w:val="00470E8F"/>
    <w:rsid w:val="004713C5"/>
    <w:rsid w:val="004749B3"/>
    <w:rsid w:val="00474CE2"/>
    <w:rsid w:val="004769E7"/>
    <w:rsid w:val="004808EE"/>
    <w:rsid w:val="004811CF"/>
    <w:rsid w:val="0048202F"/>
    <w:rsid w:val="004850A1"/>
    <w:rsid w:val="00490647"/>
    <w:rsid w:val="00490EA5"/>
    <w:rsid w:val="00491B35"/>
    <w:rsid w:val="0049326F"/>
    <w:rsid w:val="00494574"/>
    <w:rsid w:val="0049491A"/>
    <w:rsid w:val="004959F9"/>
    <w:rsid w:val="004960BF"/>
    <w:rsid w:val="00496886"/>
    <w:rsid w:val="004A15FF"/>
    <w:rsid w:val="004A189F"/>
    <w:rsid w:val="004A2FC8"/>
    <w:rsid w:val="004A3B86"/>
    <w:rsid w:val="004A3DAC"/>
    <w:rsid w:val="004A5B15"/>
    <w:rsid w:val="004A5BB2"/>
    <w:rsid w:val="004A70BC"/>
    <w:rsid w:val="004A7F2C"/>
    <w:rsid w:val="004B03E3"/>
    <w:rsid w:val="004B3CA9"/>
    <w:rsid w:val="004B435A"/>
    <w:rsid w:val="004B4CCA"/>
    <w:rsid w:val="004B57BF"/>
    <w:rsid w:val="004B7935"/>
    <w:rsid w:val="004B7FC7"/>
    <w:rsid w:val="004C00E0"/>
    <w:rsid w:val="004C041D"/>
    <w:rsid w:val="004C1705"/>
    <w:rsid w:val="004C47F7"/>
    <w:rsid w:val="004C4977"/>
    <w:rsid w:val="004C5442"/>
    <w:rsid w:val="004C5D09"/>
    <w:rsid w:val="004C6611"/>
    <w:rsid w:val="004D0A75"/>
    <w:rsid w:val="004D0EE9"/>
    <w:rsid w:val="004D11AD"/>
    <w:rsid w:val="004D1DEE"/>
    <w:rsid w:val="004D26CC"/>
    <w:rsid w:val="004D39C2"/>
    <w:rsid w:val="004D3DCA"/>
    <w:rsid w:val="004D4BE5"/>
    <w:rsid w:val="004D6BDD"/>
    <w:rsid w:val="004E18FD"/>
    <w:rsid w:val="004E2163"/>
    <w:rsid w:val="004E580B"/>
    <w:rsid w:val="004E6D2F"/>
    <w:rsid w:val="004E6D3E"/>
    <w:rsid w:val="004E75F0"/>
    <w:rsid w:val="004E7761"/>
    <w:rsid w:val="004E7924"/>
    <w:rsid w:val="004E7AE2"/>
    <w:rsid w:val="004F04DE"/>
    <w:rsid w:val="004F0A52"/>
    <w:rsid w:val="004F2000"/>
    <w:rsid w:val="004F209A"/>
    <w:rsid w:val="004F24F5"/>
    <w:rsid w:val="004F29FF"/>
    <w:rsid w:val="004F6336"/>
    <w:rsid w:val="004F673C"/>
    <w:rsid w:val="004F75BC"/>
    <w:rsid w:val="005017BB"/>
    <w:rsid w:val="00503C04"/>
    <w:rsid w:val="00505DBD"/>
    <w:rsid w:val="00505EE3"/>
    <w:rsid w:val="00505FBE"/>
    <w:rsid w:val="00506EE5"/>
    <w:rsid w:val="00507056"/>
    <w:rsid w:val="00510C11"/>
    <w:rsid w:val="00512109"/>
    <w:rsid w:val="0051379E"/>
    <w:rsid w:val="00514636"/>
    <w:rsid w:val="00515987"/>
    <w:rsid w:val="00520459"/>
    <w:rsid w:val="005207B8"/>
    <w:rsid w:val="0052178D"/>
    <w:rsid w:val="00525786"/>
    <w:rsid w:val="00526280"/>
    <w:rsid w:val="00526948"/>
    <w:rsid w:val="005276F4"/>
    <w:rsid w:val="005317CD"/>
    <w:rsid w:val="005322A6"/>
    <w:rsid w:val="00532B19"/>
    <w:rsid w:val="00532B62"/>
    <w:rsid w:val="0053314E"/>
    <w:rsid w:val="00536E08"/>
    <w:rsid w:val="00536F8D"/>
    <w:rsid w:val="00537276"/>
    <w:rsid w:val="005403D3"/>
    <w:rsid w:val="00542195"/>
    <w:rsid w:val="005430CA"/>
    <w:rsid w:val="00543FC5"/>
    <w:rsid w:val="00547D64"/>
    <w:rsid w:val="0055147A"/>
    <w:rsid w:val="005520C3"/>
    <w:rsid w:val="005535B9"/>
    <w:rsid w:val="0055444B"/>
    <w:rsid w:val="005578A7"/>
    <w:rsid w:val="005607DB"/>
    <w:rsid w:val="0056088F"/>
    <w:rsid w:val="0056141A"/>
    <w:rsid w:val="00561642"/>
    <w:rsid w:val="00561A63"/>
    <w:rsid w:val="0056289F"/>
    <w:rsid w:val="005629CE"/>
    <w:rsid w:val="0056403B"/>
    <w:rsid w:val="0056672D"/>
    <w:rsid w:val="0056770F"/>
    <w:rsid w:val="0057168F"/>
    <w:rsid w:val="00571CAD"/>
    <w:rsid w:val="00571E6A"/>
    <w:rsid w:val="00572B61"/>
    <w:rsid w:val="00572D09"/>
    <w:rsid w:val="005730C7"/>
    <w:rsid w:val="00575371"/>
    <w:rsid w:val="00576352"/>
    <w:rsid w:val="005772BE"/>
    <w:rsid w:val="00577C90"/>
    <w:rsid w:val="00580A1A"/>
    <w:rsid w:val="005813BE"/>
    <w:rsid w:val="005815CF"/>
    <w:rsid w:val="00581FD1"/>
    <w:rsid w:val="00583AE7"/>
    <w:rsid w:val="005877D8"/>
    <w:rsid w:val="0059023A"/>
    <w:rsid w:val="005927E0"/>
    <w:rsid w:val="0059290E"/>
    <w:rsid w:val="00592FC3"/>
    <w:rsid w:val="00594E4E"/>
    <w:rsid w:val="00595629"/>
    <w:rsid w:val="00595685"/>
    <w:rsid w:val="00597361"/>
    <w:rsid w:val="005976E3"/>
    <w:rsid w:val="005A2167"/>
    <w:rsid w:val="005A2A6A"/>
    <w:rsid w:val="005A5277"/>
    <w:rsid w:val="005A6E1A"/>
    <w:rsid w:val="005B0FC2"/>
    <w:rsid w:val="005B1055"/>
    <w:rsid w:val="005B268E"/>
    <w:rsid w:val="005B3A5A"/>
    <w:rsid w:val="005B3B6B"/>
    <w:rsid w:val="005B40A9"/>
    <w:rsid w:val="005B5467"/>
    <w:rsid w:val="005B612E"/>
    <w:rsid w:val="005B6A51"/>
    <w:rsid w:val="005C101E"/>
    <w:rsid w:val="005C2B6D"/>
    <w:rsid w:val="005C2BA8"/>
    <w:rsid w:val="005C3BA7"/>
    <w:rsid w:val="005C4986"/>
    <w:rsid w:val="005C4AE2"/>
    <w:rsid w:val="005C5567"/>
    <w:rsid w:val="005C5AC5"/>
    <w:rsid w:val="005D0F90"/>
    <w:rsid w:val="005D1248"/>
    <w:rsid w:val="005D560F"/>
    <w:rsid w:val="005D5F4F"/>
    <w:rsid w:val="005D641B"/>
    <w:rsid w:val="005D76FC"/>
    <w:rsid w:val="005D7B27"/>
    <w:rsid w:val="005E06A9"/>
    <w:rsid w:val="005E0B42"/>
    <w:rsid w:val="005E1096"/>
    <w:rsid w:val="005E17E0"/>
    <w:rsid w:val="005E2381"/>
    <w:rsid w:val="005E2939"/>
    <w:rsid w:val="005E6483"/>
    <w:rsid w:val="005F13BB"/>
    <w:rsid w:val="005F1969"/>
    <w:rsid w:val="005F1C10"/>
    <w:rsid w:val="005F1CD2"/>
    <w:rsid w:val="005F2FAA"/>
    <w:rsid w:val="005F34F0"/>
    <w:rsid w:val="005F448C"/>
    <w:rsid w:val="005F54C2"/>
    <w:rsid w:val="005F6036"/>
    <w:rsid w:val="005F70C0"/>
    <w:rsid w:val="00600602"/>
    <w:rsid w:val="0060062E"/>
    <w:rsid w:val="00601017"/>
    <w:rsid w:val="006025CB"/>
    <w:rsid w:val="00602E7B"/>
    <w:rsid w:val="0060465E"/>
    <w:rsid w:val="006105D8"/>
    <w:rsid w:val="00610806"/>
    <w:rsid w:val="00610B46"/>
    <w:rsid w:val="0061216C"/>
    <w:rsid w:val="00613983"/>
    <w:rsid w:val="006148FE"/>
    <w:rsid w:val="00615ACC"/>
    <w:rsid w:val="00615BE2"/>
    <w:rsid w:val="006163F8"/>
    <w:rsid w:val="006167E7"/>
    <w:rsid w:val="006253F8"/>
    <w:rsid w:val="0062605F"/>
    <w:rsid w:val="00626622"/>
    <w:rsid w:val="00626CC6"/>
    <w:rsid w:val="00626CF4"/>
    <w:rsid w:val="00627004"/>
    <w:rsid w:val="00627B29"/>
    <w:rsid w:val="00627F15"/>
    <w:rsid w:val="00630256"/>
    <w:rsid w:val="00633AF2"/>
    <w:rsid w:val="00640CE9"/>
    <w:rsid w:val="00641F28"/>
    <w:rsid w:val="00642C44"/>
    <w:rsid w:val="00646018"/>
    <w:rsid w:val="006464F5"/>
    <w:rsid w:val="0064678B"/>
    <w:rsid w:val="00646980"/>
    <w:rsid w:val="00646A7A"/>
    <w:rsid w:val="006471BE"/>
    <w:rsid w:val="006472C8"/>
    <w:rsid w:val="006477DE"/>
    <w:rsid w:val="00650B45"/>
    <w:rsid w:val="00651DB4"/>
    <w:rsid w:val="0065317D"/>
    <w:rsid w:val="00653F67"/>
    <w:rsid w:val="00656005"/>
    <w:rsid w:val="006566BB"/>
    <w:rsid w:val="00657F12"/>
    <w:rsid w:val="006605FA"/>
    <w:rsid w:val="00661450"/>
    <w:rsid w:val="00663C3F"/>
    <w:rsid w:val="00665BFE"/>
    <w:rsid w:val="00666B37"/>
    <w:rsid w:val="006675FB"/>
    <w:rsid w:val="0067141C"/>
    <w:rsid w:val="00674291"/>
    <w:rsid w:val="0067590F"/>
    <w:rsid w:val="00675917"/>
    <w:rsid w:val="006762ED"/>
    <w:rsid w:val="0068163A"/>
    <w:rsid w:val="006834B6"/>
    <w:rsid w:val="00683BF1"/>
    <w:rsid w:val="00685DFB"/>
    <w:rsid w:val="006865D6"/>
    <w:rsid w:val="0069032F"/>
    <w:rsid w:val="00690713"/>
    <w:rsid w:val="006921DD"/>
    <w:rsid w:val="00693672"/>
    <w:rsid w:val="00693ED8"/>
    <w:rsid w:val="00694448"/>
    <w:rsid w:val="00694BF5"/>
    <w:rsid w:val="00694D5B"/>
    <w:rsid w:val="00694F13"/>
    <w:rsid w:val="006A12F8"/>
    <w:rsid w:val="006A1AB3"/>
    <w:rsid w:val="006A1D1C"/>
    <w:rsid w:val="006A3306"/>
    <w:rsid w:val="006A39BB"/>
    <w:rsid w:val="006A45D7"/>
    <w:rsid w:val="006A4A47"/>
    <w:rsid w:val="006A4DCC"/>
    <w:rsid w:val="006A5BEC"/>
    <w:rsid w:val="006A6B5B"/>
    <w:rsid w:val="006B07CB"/>
    <w:rsid w:val="006B0ACF"/>
    <w:rsid w:val="006B0D9C"/>
    <w:rsid w:val="006B237A"/>
    <w:rsid w:val="006B262C"/>
    <w:rsid w:val="006B263F"/>
    <w:rsid w:val="006B28F5"/>
    <w:rsid w:val="006B3C4D"/>
    <w:rsid w:val="006B4278"/>
    <w:rsid w:val="006B5959"/>
    <w:rsid w:val="006B7543"/>
    <w:rsid w:val="006C1C4C"/>
    <w:rsid w:val="006C35DF"/>
    <w:rsid w:val="006C3DDD"/>
    <w:rsid w:val="006C603D"/>
    <w:rsid w:val="006C65BF"/>
    <w:rsid w:val="006C7D2C"/>
    <w:rsid w:val="006C7EF5"/>
    <w:rsid w:val="006D17D4"/>
    <w:rsid w:val="006D2836"/>
    <w:rsid w:val="006D3E79"/>
    <w:rsid w:val="006D73AC"/>
    <w:rsid w:val="006E21E7"/>
    <w:rsid w:val="006E265D"/>
    <w:rsid w:val="006E3136"/>
    <w:rsid w:val="006E44E2"/>
    <w:rsid w:val="006E5BEE"/>
    <w:rsid w:val="006F034A"/>
    <w:rsid w:val="006F08DF"/>
    <w:rsid w:val="006F0A45"/>
    <w:rsid w:val="006F0D97"/>
    <w:rsid w:val="006F2C69"/>
    <w:rsid w:val="006F3A66"/>
    <w:rsid w:val="006F491E"/>
    <w:rsid w:val="006F65CB"/>
    <w:rsid w:val="006F7A95"/>
    <w:rsid w:val="00700348"/>
    <w:rsid w:val="00700565"/>
    <w:rsid w:val="00702972"/>
    <w:rsid w:val="007049BD"/>
    <w:rsid w:val="00707756"/>
    <w:rsid w:val="00707C2C"/>
    <w:rsid w:val="007100F3"/>
    <w:rsid w:val="00712A37"/>
    <w:rsid w:val="0071304B"/>
    <w:rsid w:val="00713708"/>
    <w:rsid w:val="00713897"/>
    <w:rsid w:val="00714E62"/>
    <w:rsid w:val="00714F74"/>
    <w:rsid w:val="0071549F"/>
    <w:rsid w:val="00717D4B"/>
    <w:rsid w:val="00720189"/>
    <w:rsid w:val="0072020B"/>
    <w:rsid w:val="007215ED"/>
    <w:rsid w:val="0072392F"/>
    <w:rsid w:val="00724128"/>
    <w:rsid w:val="00724FE5"/>
    <w:rsid w:val="007252EB"/>
    <w:rsid w:val="007265DF"/>
    <w:rsid w:val="007272F7"/>
    <w:rsid w:val="007274D7"/>
    <w:rsid w:val="00730153"/>
    <w:rsid w:val="00730832"/>
    <w:rsid w:val="00730CC4"/>
    <w:rsid w:val="00734716"/>
    <w:rsid w:val="007360AE"/>
    <w:rsid w:val="00741B21"/>
    <w:rsid w:val="00741FC5"/>
    <w:rsid w:val="00742040"/>
    <w:rsid w:val="0074256F"/>
    <w:rsid w:val="00743257"/>
    <w:rsid w:val="007454FB"/>
    <w:rsid w:val="007459FD"/>
    <w:rsid w:val="00745CA8"/>
    <w:rsid w:val="007468BC"/>
    <w:rsid w:val="00746A83"/>
    <w:rsid w:val="007475B3"/>
    <w:rsid w:val="00751AA4"/>
    <w:rsid w:val="0075504C"/>
    <w:rsid w:val="0075524C"/>
    <w:rsid w:val="00755744"/>
    <w:rsid w:val="00755786"/>
    <w:rsid w:val="00760C99"/>
    <w:rsid w:val="00760F30"/>
    <w:rsid w:val="007670AA"/>
    <w:rsid w:val="007676CE"/>
    <w:rsid w:val="00767B9E"/>
    <w:rsid w:val="00770EF0"/>
    <w:rsid w:val="007738A5"/>
    <w:rsid w:val="00773D19"/>
    <w:rsid w:val="0077643E"/>
    <w:rsid w:val="00777388"/>
    <w:rsid w:val="007777B9"/>
    <w:rsid w:val="00777AA9"/>
    <w:rsid w:val="0078105E"/>
    <w:rsid w:val="0078120B"/>
    <w:rsid w:val="007812E7"/>
    <w:rsid w:val="0078284B"/>
    <w:rsid w:val="007839D2"/>
    <w:rsid w:val="0078411E"/>
    <w:rsid w:val="00784703"/>
    <w:rsid w:val="00786038"/>
    <w:rsid w:val="00786073"/>
    <w:rsid w:val="00792CE4"/>
    <w:rsid w:val="00792FA7"/>
    <w:rsid w:val="00795783"/>
    <w:rsid w:val="007957B2"/>
    <w:rsid w:val="00796E2A"/>
    <w:rsid w:val="007A011C"/>
    <w:rsid w:val="007A0496"/>
    <w:rsid w:val="007A08E4"/>
    <w:rsid w:val="007A2C8D"/>
    <w:rsid w:val="007A2F49"/>
    <w:rsid w:val="007A4FBA"/>
    <w:rsid w:val="007A535A"/>
    <w:rsid w:val="007A7D65"/>
    <w:rsid w:val="007B00BE"/>
    <w:rsid w:val="007B07D1"/>
    <w:rsid w:val="007B281E"/>
    <w:rsid w:val="007B29B6"/>
    <w:rsid w:val="007B35B1"/>
    <w:rsid w:val="007B3768"/>
    <w:rsid w:val="007B453E"/>
    <w:rsid w:val="007B59D1"/>
    <w:rsid w:val="007B6DAB"/>
    <w:rsid w:val="007B70E7"/>
    <w:rsid w:val="007C1030"/>
    <w:rsid w:val="007C1EC8"/>
    <w:rsid w:val="007C22DB"/>
    <w:rsid w:val="007C48D2"/>
    <w:rsid w:val="007C582D"/>
    <w:rsid w:val="007C5CC1"/>
    <w:rsid w:val="007C5FDF"/>
    <w:rsid w:val="007C6390"/>
    <w:rsid w:val="007D3068"/>
    <w:rsid w:val="007D31A3"/>
    <w:rsid w:val="007D55E3"/>
    <w:rsid w:val="007D6923"/>
    <w:rsid w:val="007D69B2"/>
    <w:rsid w:val="007D7037"/>
    <w:rsid w:val="007D78FF"/>
    <w:rsid w:val="007D7F94"/>
    <w:rsid w:val="007E1A61"/>
    <w:rsid w:val="007E1A9E"/>
    <w:rsid w:val="007E1B13"/>
    <w:rsid w:val="007E22FD"/>
    <w:rsid w:val="007E4446"/>
    <w:rsid w:val="007E4EEB"/>
    <w:rsid w:val="007E52C9"/>
    <w:rsid w:val="007E5530"/>
    <w:rsid w:val="007E735E"/>
    <w:rsid w:val="007F0C0E"/>
    <w:rsid w:val="007F31CF"/>
    <w:rsid w:val="007F5478"/>
    <w:rsid w:val="007F59F7"/>
    <w:rsid w:val="007F5A5C"/>
    <w:rsid w:val="007F658D"/>
    <w:rsid w:val="007F7EE2"/>
    <w:rsid w:val="008000B8"/>
    <w:rsid w:val="00800133"/>
    <w:rsid w:val="0080059E"/>
    <w:rsid w:val="00801B9D"/>
    <w:rsid w:val="00801CC5"/>
    <w:rsid w:val="00801D36"/>
    <w:rsid w:val="0080281F"/>
    <w:rsid w:val="00806685"/>
    <w:rsid w:val="00811097"/>
    <w:rsid w:val="008143C5"/>
    <w:rsid w:val="008143F9"/>
    <w:rsid w:val="008146CC"/>
    <w:rsid w:val="00814927"/>
    <w:rsid w:val="00814F32"/>
    <w:rsid w:val="00814FE5"/>
    <w:rsid w:val="0081519E"/>
    <w:rsid w:val="00816045"/>
    <w:rsid w:val="00816151"/>
    <w:rsid w:val="008177BD"/>
    <w:rsid w:val="00820E35"/>
    <w:rsid w:val="00821526"/>
    <w:rsid w:val="00822682"/>
    <w:rsid w:val="008231A8"/>
    <w:rsid w:val="008254F8"/>
    <w:rsid w:val="0082604C"/>
    <w:rsid w:val="008263F5"/>
    <w:rsid w:val="0082662B"/>
    <w:rsid w:val="0083097B"/>
    <w:rsid w:val="00830A38"/>
    <w:rsid w:val="00831756"/>
    <w:rsid w:val="00835C0E"/>
    <w:rsid w:val="00835DA1"/>
    <w:rsid w:val="0083675A"/>
    <w:rsid w:val="00842730"/>
    <w:rsid w:val="00844301"/>
    <w:rsid w:val="00844B1A"/>
    <w:rsid w:val="00845501"/>
    <w:rsid w:val="0084629F"/>
    <w:rsid w:val="00846D8A"/>
    <w:rsid w:val="00847B72"/>
    <w:rsid w:val="00850D0E"/>
    <w:rsid w:val="0085282B"/>
    <w:rsid w:val="0085517D"/>
    <w:rsid w:val="00855306"/>
    <w:rsid w:val="0085593C"/>
    <w:rsid w:val="008612AE"/>
    <w:rsid w:val="0086293B"/>
    <w:rsid w:val="00862D4F"/>
    <w:rsid w:val="00862E09"/>
    <w:rsid w:val="008631BD"/>
    <w:rsid w:val="0086782B"/>
    <w:rsid w:val="00867E1E"/>
    <w:rsid w:val="008719DE"/>
    <w:rsid w:val="00874291"/>
    <w:rsid w:val="00876DA0"/>
    <w:rsid w:val="008774EB"/>
    <w:rsid w:val="008806F7"/>
    <w:rsid w:val="00882ADD"/>
    <w:rsid w:val="00884F0C"/>
    <w:rsid w:val="00885182"/>
    <w:rsid w:val="00886527"/>
    <w:rsid w:val="00886F05"/>
    <w:rsid w:val="00890607"/>
    <w:rsid w:val="008910FF"/>
    <w:rsid w:val="0089475B"/>
    <w:rsid w:val="00895ACB"/>
    <w:rsid w:val="008964DC"/>
    <w:rsid w:val="008A2521"/>
    <w:rsid w:val="008A2B3F"/>
    <w:rsid w:val="008A2C42"/>
    <w:rsid w:val="008A3A26"/>
    <w:rsid w:val="008A58CD"/>
    <w:rsid w:val="008A6235"/>
    <w:rsid w:val="008B023E"/>
    <w:rsid w:val="008B0A0D"/>
    <w:rsid w:val="008B2073"/>
    <w:rsid w:val="008B3D83"/>
    <w:rsid w:val="008B466E"/>
    <w:rsid w:val="008B5BC9"/>
    <w:rsid w:val="008B5D7D"/>
    <w:rsid w:val="008C2CD0"/>
    <w:rsid w:val="008C37B4"/>
    <w:rsid w:val="008C3D49"/>
    <w:rsid w:val="008C42AC"/>
    <w:rsid w:val="008C4F4C"/>
    <w:rsid w:val="008D00CD"/>
    <w:rsid w:val="008D05FD"/>
    <w:rsid w:val="008D19FA"/>
    <w:rsid w:val="008D3618"/>
    <w:rsid w:val="008D6331"/>
    <w:rsid w:val="008D7447"/>
    <w:rsid w:val="008E00D3"/>
    <w:rsid w:val="008E0A32"/>
    <w:rsid w:val="008E5A27"/>
    <w:rsid w:val="008E6642"/>
    <w:rsid w:val="008E6AD1"/>
    <w:rsid w:val="008E6E84"/>
    <w:rsid w:val="008F051C"/>
    <w:rsid w:val="008F0A37"/>
    <w:rsid w:val="008F1CB8"/>
    <w:rsid w:val="008F2F35"/>
    <w:rsid w:val="008F4031"/>
    <w:rsid w:val="008F4044"/>
    <w:rsid w:val="008F4AAC"/>
    <w:rsid w:val="008F550C"/>
    <w:rsid w:val="008F5693"/>
    <w:rsid w:val="008F5D12"/>
    <w:rsid w:val="008F5EAB"/>
    <w:rsid w:val="008F6094"/>
    <w:rsid w:val="008F6F4A"/>
    <w:rsid w:val="008F7224"/>
    <w:rsid w:val="00901159"/>
    <w:rsid w:val="00901D28"/>
    <w:rsid w:val="00903958"/>
    <w:rsid w:val="009043FC"/>
    <w:rsid w:val="00905F6C"/>
    <w:rsid w:val="00907C45"/>
    <w:rsid w:val="00907D28"/>
    <w:rsid w:val="00907DD6"/>
    <w:rsid w:val="009108E1"/>
    <w:rsid w:val="00910CE2"/>
    <w:rsid w:val="00911ED6"/>
    <w:rsid w:val="00912627"/>
    <w:rsid w:val="00914145"/>
    <w:rsid w:val="00917411"/>
    <w:rsid w:val="009174BA"/>
    <w:rsid w:val="0091773D"/>
    <w:rsid w:val="009179AF"/>
    <w:rsid w:val="00921E30"/>
    <w:rsid w:val="009226E1"/>
    <w:rsid w:val="00922EF0"/>
    <w:rsid w:val="0092421D"/>
    <w:rsid w:val="00925D94"/>
    <w:rsid w:val="009279BB"/>
    <w:rsid w:val="00927BA4"/>
    <w:rsid w:val="0093059F"/>
    <w:rsid w:val="009311A3"/>
    <w:rsid w:val="00931309"/>
    <w:rsid w:val="009317C6"/>
    <w:rsid w:val="009337B6"/>
    <w:rsid w:val="0093461B"/>
    <w:rsid w:val="00934F15"/>
    <w:rsid w:val="0093659A"/>
    <w:rsid w:val="00937698"/>
    <w:rsid w:val="00937FE6"/>
    <w:rsid w:val="00941134"/>
    <w:rsid w:val="0094244B"/>
    <w:rsid w:val="00942A5C"/>
    <w:rsid w:val="009444B8"/>
    <w:rsid w:val="009451A3"/>
    <w:rsid w:val="009455F5"/>
    <w:rsid w:val="00946DEC"/>
    <w:rsid w:val="0094730E"/>
    <w:rsid w:val="009511D2"/>
    <w:rsid w:val="009528C1"/>
    <w:rsid w:val="009538B1"/>
    <w:rsid w:val="00953FFA"/>
    <w:rsid w:val="00956C70"/>
    <w:rsid w:val="009604F7"/>
    <w:rsid w:val="00961DC7"/>
    <w:rsid w:val="009620FE"/>
    <w:rsid w:val="00962469"/>
    <w:rsid w:val="00964CFD"/>
    <w:rsid w:val="00970CF2"/>
    <w:rsid w:val="00971490"/>
    <w:rsid w:val="00971574"/>
    <w:rsid w:val="00975260"/>
    <w:rsid w:val="009761EF"/>
    <w:rsid w:val="00980564"/>
    <w:rsid w:val="009812B9"/>
    <w:rsid w:val="009815FF"/>
    <w:rsid w:val="00981EA4"/>
    <w:rsid w:val="00982BD4"/>
    <w:rsid w:val="00983337"/>
    <w:rsid w:val="00983B43"/>
    <w:rsid w:val="009858D7"/>
    <w:rsid w:val="00986D6F"/>
    <w:rsid w:val="009921E0"/>
    <w:rsid w:val="009925BD"/>
    <w:rsid w:val="00992E74"/>
    <w:rsid w:val="00993794"/>
    <w:rsid w:val="00993CBF"/>
    <w:rsid w:val="00993D5D"/>
    <w:rsid w:val="00994604"/>
    <w:rsid w:val="00995ADB"/>
    <w:rsid w:val="00995E92"/>
    <w:rsid w:val="00997862"/>
    <w:rsid w:val="00997D52"/>
    <w:rsid w:val="009A1323"/>
    <w:rsid w:val="009A1B28"/>
    <w:rsid w:val="009A3D2C"/>
    <w:rsid w:val="009A53B2"/>
    <w:rsid w:val="009A60AC"/>
    <w:rsid w:val="009A70CD"/>
    <w:rsid w:val="009B046A"/>
    <w:rsid w:val="009B0FED"/>
    <w:rsid w:val="009B1597"/>
    <w:rsid w:val="009B2D0A"/>
    <w:rsid w:val="009B4158"/>
    <w:rsid w:val="009B425C"/>
    <w:rsid w:val="009B48CA"/>
    <w:rsid w:val="009B5610"/>
    <w:rsid w:val="009C316D"/>
    <w:rsid w:val="009C3E1F"/>
    <w:rsid w:val="009C5318"/>
    <w:rsid w:val="009C579E"/>
    <w:rsid w:val="009C6BB8"/>
    <w:rsid w:val="009C79AC"/>
    <w:rsid w:val="009D0ECA"/>
    <w:rsid w:val="009D4047"/>
    <w:rsid w:val="009D4300"/>
    <w:rsid w:val="009D4C14"/>
    <w:rsid w:val="009D57C5"/>
    <w:rsid w:val="009D72CB"/>
    <w:rsid w:val="009D7866"/>
    <w:rsid w:val="009E12C4"/>
    <w:rsid w:val="009E1EDC"/>
    <w:rsid w:val="009E2C1A"/>
    <w:rsid w:val="009E6776"/>
    <w:rsid w:val="009F2330"/>
    <w:rsid w:val="009F3989"/>
    <w:rsid w:val="009F52DE"/>
    <w:rsid w:val="009F5810"/>
    <w:rsid w:val="009F6178"/>
    <w:rsid w:val="009F7BFF"/>
    <w:rsid w:val="00A002CC"/>
    <w:rsid w:val="00A01973"/>
    <w:rsid w:val="00A0291B"/>
    <w:rsid w:val="00A0439B"/>
    <w:rsid w:val="00A060D3"/>
    <w:rsid w:val="00A064C9"/>
    <w:rsid w:val="00A07920"/>
    <w:rsid w:val="00A079C6"/>
    <w:rsid w:val="00A10332"/>
    <w:rsid w:val="00A108F7"/>
    <w:rsid w:val="00A144EF"/>
    <w:rsid w:val="00A1570B"/>
    <w:rsid w:val="00A15951"/>
    <w:rsid w:val="00A15C23"/>
    <w:rsid w:val="00A20C50"/>
    <w:rsid w:val="00A225C8"/>
    <w:rsid w:val="00A22CF4"/>
    <w:rsid w:val="00A254D5"/>
    <w:rsid w:val="00A30386"/>
    <w:rsid w:val="00A36F0E"/>
    <w:rsid w:val="00A40C28"/>
    <w:rsid w:val="00A41E40"/>
    <w:rsid w:val="00A44288"/>
    <w:rsid w:val="00A47F76"/>
    <w:rsid w:val="00A50B64"/>
    <w:rsid w:val="00A53171"/>
    <w:rsid w:val="00A54CB3"/>
    <w:rsid w:val="00A55F67"/>
    <w:rsid w:val="00A56794"/>
    <w:rsid w:val="00A575E2"/>
    <w:rsid w:val="00A6054D"/>
    <w:rsid w:val="00A619C8"/>
    <w:rsid w:val="00A61F39"/>
    <w:rsid w:val="00A6277F"/>
    <w:rsid w:val="00A62DAE"/>
    <w:rsid w:val="00A6400B"/>
    <w:rsid w:val="00A64EE4"/>
    <w:rsid w:val="00A70BF3"/>
    <w:rsid w:val="00A720E4"/>
    <w:rsid w:val="00A72AB9"/>
    <w:rsid w:val="00A74FA5"/>
    <w:rsid w:val="00A77023"/>
    <w:rsid w:val="00A80AB9"/>
    <w:rsid w:val="00A817DF"/>
    <w:rsid w:val="00A8189F"/>
    <w:rsid w:val="00A81E29"/>
    <w:rsid w:val="00A8239C"/>
    <w:rsid w:val="00A82714"/>
    <w:rsid w:val="00A85B68"/>
    <w:rsid w:val="00A864F6"/>
    <w:rsid w:val="00A86B75"/>
    <w:rsid w:val="00A8740E"/>
    <w:rsid w:val="00A87A25"/>
    <w:rsid w:val="00A903F1"/>
    <w:rsid w:val="00A92BBF"/>
    <w:rsid w:val="00A93CAD"/>
    <w:rsid w:val="00A94BCA"/>
    <w:rsid w:val="00AA034A"/>
    <w:rsid w:val="00AA08EF"/>
    <w:rsid w:val="00AA0DF8"/>
    <w:rsid w:val="00AA1083"/>
    <w:rsid w:val="00AA10AF"/>
    <w:rsid w:val="00AA6F42"/>
    <w:rsid w:val="00AB1174"/>
    <w:rsid w:val="00AB24A4"/>
    <w:rsid w:val="00AB289F"/>
    <w:rsid w:val="00AB3E34"/>
    <w:rsid w:val="00AB4A66"/>
    <w:rsid w:val="00AB5A9B"/>
    <w:rsid w:val="00AB65E1"/>
    <w:rsid w:val="00AC0126"/>
    <w:rsid w:val="00AC33B1"/>
    <w:rsid w:val="00AC3918"/>
    <w:rsid w:val="00AC4271"/>
    <w:rsid w:val="00AC45F5"/>
    <w:rsid w:val="00AD0067"/>
    <w:rsid w:val="00AD0B18"/>
    <w:rsid w:val="00AD2786"/>
    <w:rsid w:val="00AD3D32"/>
    <w:rsid w:val="00AD50AE"/>
    <w:rsid w:val="00AD5AA6"/>
    <w:rsid w:val="00AD7300"/>
    <w:rsid w:val="00AD75B5"/>
    <w:rsid w:val="00AD7E0D"/>
    <w:rsid w:val="00AE0423"/>
    <w:rsid w:val="00AE0AE0"/>
    <w:rsid w:val="00AE2213"/>
    <w:rsid w:val="00AE3545"/>
    <w:rsid w:val="00AE3FA5"/>
    <w:rsid w:val="00AE3FFA"/>
    <w:rsid w:val="00AE41CE"/>
    <w:rsid w:val="00AE56EC"/>
    <w:rsid w:val="00AE5AF4"/>
    <w:rsid w:val="00AE7DA3"/>
    <w:rsid w:val="00AF0173"/>
    <w:rsid w:val="00AF1AD4"/>
    <w:rsid w:val="00AF1C1C"/>
    <w:rsid w:val="00AF221E"/>
    <w:rsid w:val="00AF2A48"/>
    <w:rsid w:val="00AF3D88"/>
    <w:rsid w:val="00AF69F3"/>
    <w:rsid w:val="00AF7023"/>
    <w:rsid w:val="00AF762B"/>
    <w:rsid w:val="00AF79BD"/>
    <w:rsid w:val="00B01D12"/>
    <w:rsid w:val="00B020BB"/>
    <w:rsid w:val="00B02ADA"/>
    <w:rsid w:val="00B04210"/>
    <w:rsid w:val="00B053EA"/>
    <w:rsid w:val="00B05D6E"/>
    <w:rsid w:val="00B07413"/>
    <w:rsid w:val="00B11286"/>
    <w:rsid w:val="00B11542"/>
    <w:rsid w:val="00B11777"/>
    <w:rsid w:val="00B11E3D"/>
    <w:rsid w:val="00B12D89"/>
    <w:rsid w:val="00B13043"/>
    <w:rsid w:val="00B1321E"/>
    <w:rsid w:val="00B14545"/>
    <w:rsid w:val="00B14993"/>
    <w:rsid w:val="00B14FD2"/>
    <w:rsid w:val="00B16271"/>
    <w:rsid w:val="00B16D90"/>
    <w:rsid w:val="00B20C50"/>
    <w:rsid w:val="00B22007"/>
    <w:rsid w:val="00B229B9"/>
    <w:rsid w:val="00B24C5A"/>
    <w:rsid w:val="00B26053"/>
    <w:rsid w:val="00B26C18"/>
    <w:rsid w:val="00B305C8"/>
    <w:rsid w:val="00B30816"/>
    <w:rsid w:val="00B30AD2"/>
    <w:rsid w:val="00B31DD4"/>
    <w:rsid w:val="00B32B20"/>
    <w:rsid w:val="00B337D5"/>
    <w:rsid w:val="00B34C71"/>
    <w:rsid w:val="00B371AA"/>
    <w:rsid w:val="00B3772A"/>
    <w:rsid w:val="00B37CF8"/>
    <w:rsid w:val="00B4000F"/>
    <w:rsid w:val="00B40BAF"/>
    <w:rsid w:val="00B41D44"/>
    <w:rsid w:val="00B43284"/>
    <w:rsid w:val="00B432BE"/>
    <w:rsid w:val="00B4619D"/>
    <w:rsid w:val="00B47F4D"/>
    <w:rsid w:val="00B5098F"/>
    <w:rsid w:val="00B51E35"/>
    <w:rsid w:val="00B52643"/>
    <w:rsid w:val="00B53485"/>
    <w:rsid w:val="00B542EE"/>
    <w:rsid w:val="00B54D45"/>
    <w:rsid w:val="00B555F2"/>
    <w:rsid w:val="00B5588B"/>
    <w:rsid w:val="00B573AE"/>
    <w:rsid w:val="00B61596"/>
    <w:rsid w:val="00B62A79"/>
    <w:rsid w:val="00B64C0D"/>
    <w:rsid w:val="00B66ABB"/>
    <w:rsid w:val="00B66DA9"/>
    <w:rsid w:val="00B67786"/>
    <w:rsid w:val="00B73179"/>
    <w:rsid w:val="00B7339D"/>
    <w:rsid w:val="00B73CB4"/>
    <w:rsid w:val="00B744FA"/>
    <w:rsid w:val="00B76B15"/>
    <w:rsid w:val="00B76E8B"/>
    <w:rsid w:val="00B77156"/>
    <w:rsid w:val="00B80005"/>
    <w:rsid w:val="00B809A0"/>
    <w:rsid w:val="00B810E2"/>
    <w:rsid w:val="00B820CE"/>
    <w:rsid w:val="00B8508F"/>
    <w:rsid w:val="00B906C7"/>
    <w:rsid w:val="00B91BF5"/>
    <w:rsid w:val="00B92C12"/>
    <w:rsid w:val="00B92F05"/>
    <w:rsid w:val="00B94240"/>
    <w:rsid w:val="00B94258"/>
    <w:rsid w:val="00B94475"/>
    <w:rsid w:val="00B94B0A"/>
    <w:rsid w:val="00B95110"/>
    <w:rsid w:val="00B96105"/>
    <w:rsid w:val="00B96604"/>
    <w:rsid w:val="00B96BB3"/>
    <w:rsid w:val="00B97C3F"/>
    <w:rsid w:val="00BA02E0"/>
    <w:rsid w:val="00BA067C"/>
    <w:rsid w:val="00BA1620"/>
    <w:rsid w:val="00BA285B"/>
    <w:rsid w:val="00BA3726"/>
    <w:rsid w:val="00BA3C93"/>
    <w:rsid w:val="00BA42D6"/>
    <w:rsid w:val="00BA4F1D"/>
    <w:rsid w:val="00BA5935"/>
    <w:rsid w:val="00BA61DE"/>
    <w:rsid w:val="00BA79F0"/>
    <w:rsid w:val="00BB22F6"/>
    <w:rsid w:val="00BB2C85"/>
    <w:rsid w:val="00BB33F7"/>
    <w:rsid w:val="00BB46BC"/>
    <w:rsid w:val="00BB4C1A"/>
    <w:rsid w:val="00BB4F17"/>
    <w:rsid w:val="00BB5D95"/>
    <w:rsid w:val="00BB6380"/>
    <w:rsid w:val="00BC1A85"/>
    <w:rsid w:val="00BC2424"/>
    <w:rsid w:val="00BC32C9"/>
    <w:rsid w:val="00BC3A2A"/>
    <w:rsid w:val="00BC3DEA"/>
    <w:rsid w:val="00BC3ED2"/>
    <w:rsid w:val="00BC40CC"/>
    <w:rsid w:val="00BD0BB0"/>
    <w:rsid w:val="00BD0C2D"/>
    <w:rsid w:val="00BD152E"/>
    <w:rsid w:val="00BD1BE3"/>
    <w:rsid w:val="00BD4B40"/>
    <w:rsid w:val="00BD5395"/>
    <w:rsid w:val="00BD63D6"/>
    <w:rsid w:val="00BD660D"/>
    <w:rsid w:val="00BD7005"/>
    <w:rsid w:val="00BE11C2"/>
    <w:rsid w:val="00BE1A33"/>
    <w:rsid w:val="00BE1B73"/>
    <w:rsid w:val="00BE5E91"/>
    <w:rsid w:val="00BE72E7"/>
    <w:rsid w:val="00BE794C"/>
    <w:rsid w:val="00BF086C"/>
    <w:rsid w:val="00BF268A"/>
    <w:rsid w:val="00BF2EBD"/>
    <w:rsid w:val="00BF30FD"/>
    <w:rsid w:val="00BF42FC"/>
    <w:rsid w:val="00BF4955"/>
    <w:rsid w:val="00BF5120"/>
    <w:rsid w:val="00BF559A"/>
    <w:rsid w:val="00BF6817"/>
    <w:rsid w:val="00BF7CB9"/>
    <w:rsid w:val="00C00528"/>
    <w:rsid w:val="00C00829"/>
    <w:rsid w:val="00C02972"/>
    <w:rsid w:val="00C02D91"/>
    <w:rsid w:val="00C04599"/>
    <w:rsid w:val="00C04E3A"/>
    <w:rsid w:val="00C1088E"/>
    <w:rsid w:val="00C10D84"/>
    <w:rsid w:val="00C13873"/>
    <w:rsid w:val="00C14910"/>
    <w:rsid w:val="00C16B75"/>
    <w:rsid w:val="00C16BFD"/>
    <w:rsid w:val="00C1706D"/>
    <w:rsid w:val="00C177D2"/>
    <w:rsid w:val="00C204D0"/>
    <w:rsid w:val="00C217A1"/>
    <w:rsid w:val="00C26849"/>
    <w:rsid w:val="00C26F12"/>
    <w:rsid w:val="00C30167"/>
    <w:rsid w:val="00C31389"/>
    <w:rsid w:val="00C32907"/>
    <w:rsid w:val="00C33399"/>
    <w:rsid w:val="00C37AFA"/>
    <w:rsid w:val="00C40B14"/>
    <w:rsid w:val="00C41736"/>
    <w:rsid w:val="00C420BF"/>
    <w:rsid w:val="00C424D4"/>
    <w:rsid w:val="00C436A0"/>
    <w:rsid w:val="00C44F3D"/>
    <w:rsid w:val="00C4760C"/>
    <w:rsid w:val="00C50A81"/>
    <w:rsid w:val="00C50AD7"/>
    <w:rsid w:val="00C51CD3"/>
    <w:rsid w:val="00C52DAF"/>
    <w:rsid w:val="00C548C1"/>
    <w:rsid w:val="00C5496C"/>
    <w:rsid w:val="00C56883"/>
    <w:rsid w:val="00C569E0"/>
    <w:rsid w:val="00C6006A"/>
    <w:rsid w:val="00C6035C"/>
    <w:rsid w:val="00C639E9"/>
    <w:rsid w:val="00C63C82"/>
    <w:rsid w:val="00C63F6D"/>
    <w:rsid w:val="00C64E4E"/>
    <w:rsid w:val="00C65C13"/>
    <w:rsid w:val="00C6680F"/>
    <w:rsid w:val="00C679A5"/>
    <w:rsid w:val="00C718F5"/>
    <w:rsid w:val="00C71CEB"/>
    <w:rsid w:val="00C72362"/>
    <w:rsid w:val="00C73F08"/>
    <w:rsid w:val="00C744C5"/>
    <w:rsid w:val="00C756C1"/>
    <w:rsid w:val="00C76BD2"/>
    <w:rsid w:val="00C8019E"/>
    <w:rsid w:val="00C80DA3"/>
    <w:rsid w:val="00C8178E"/>
    <w:rsid w:val="00C81A61"/>
    <w:rsid w:val="00C83B04"/>
    <w:rsid w:val="00C847E9"/>
    <w:rsid w:val="00C8704A"/>
    <w:rsid w:val="00C871A3"/>
    <w:rsid w:val="00C907FF"/>
    <w:rsid w:val="00C93C14"/>
    <w:rsid w:val="00C942E2"/>
    <w:rsid w:val="00C9565D"/>
    <w:rsid w:val="00C96E8E"/>
    <w:rsid w:val="00C9700C"/>
    <w:rsid w:val="00CA08F4"/>
    <w:rsid w:val="00CA0AA6"/>
    <w:rsid w:val="00CA4EB4"/>
    <w:rsid w:val="00CA54FD"/>
    <w:rsid w:val="00CA5967"/>
    <w:rsid w:val="00CB5539"/>
    <w:rsid w:val="00CB6105"/>
    <w:rsid w:val="00CB70ED"/>
    <w:rsid w:val="00CC027A"/>
    <w:rsid w:val="00CC289E"/>
    <w:rsid w:val="00CC2F33"/>
    <w:rsid w:val="00CC2FBA"/>
    <w:rsid w:val="00CC391F"/>
    <w:rsid w:val="00CC6F07"/>
    <w:rsid w:val="00CD492D"/>
    <w:rsid w:val="00CD4E49"/>
    <w:rsid w:val="00CD5872"/>
    <w:rsid w:val="00CD623D"/>
    <w:rsid w:val="00CD6ED7"/>
    <w:rsid w:val="00CD7095"/>
    <w:rsid w:val="00CE14CF"/>
    <w:rsid w:val="00CE177A"/>
    <w:rsid w:val="00CE3EAF"/>
    <w:rsid w:val="00CE4375"/>
    <w:rsid w:val="00CE5905"/>
    <w:rsid w:val="00CE5D42"/>
    <w:rsid w:val="00CE6EBD"/>
    <w:rsid w:val="00CE7465"/>
    <w:rsid w:val="00CF155A"/>
    <w:rsid w:val="00CF4895"/>
    <w:rsid w:val="00CF5107"/>
    <w:rsid w:val="00CF5256"/>
    <w:rsid w:val="00D007D0"/>
    <w:rsid w:val="00D00BBA"/>
    <w:rsid w:val="00D01A57"/>
    <w:rsid w:val="00D0249A"/>
    <w:rsid w:val="00D026E4"/>
    <w:rsid w:val="00D040F3"/>
    <w:rsid w:val="00D04D69"/>
    <w:rsid w:val="00D060B6"/>
    <w:rsid w:val="00D06C83"/>
    <w:rsid w:val="00D06DD7"/>
    <w:rsid w:val="00D135F6"/>
    <w:rsid w:val="00D2075B"/>
    <w:rsid w:val="00D225A6"/>
    <w:rsid w:val="00D226B5"/>
    <w:rsid w:val="00D25B42"/>
    <w:rsid w:val="00D31C10"/>
    <w:rsid w:val="00D34DF5"/>
    <w:rsid w:val="00D3706E"/>
    <w:rsid w:val="00D37FCD"/>
    <w:rsid w:val="00D40AEE"/>
    <w:rsid w:val="00D41235"/>
    <w:rsid w:val="00D41902"/>
    <w:rsid w:val="00D4200A"/>
    <w:rsid w:val="00D43832"/>
    <w:rsid w:val="00D4390C"/>
    <w:rsid w:val="00D45BC8"/>
    <w:rsid w:val="00D46516"/>
    <w:rsid w:val="00D47AE6"/>
    <w:rsid w:val="00D47CCB"/>
    <w:rsid w:val="00D51107"/>
    <w:rsid w:val="00D5116D"/>
    <w:rsid w:val="00D51372"/>
    <w:rsid w:val="00D534D9"/>
    <w:rsid w:val="00D54B35"/>
    <w:rsid w:val="00D558B0"/>
    <w:rsid w:val="00D57B10"/>
    <w:rsid w:val="00D57E79"/>
    <w:rsid w:val="00D57F1C"/>
    <w:rsid w:val="00D60162"/>
    <w:rsid w:val="00D61021"/>
    <w:rsid w:val="00D61079"/>
    <w:rsid w:val="00D621E7"/>
    <w:rsid w:val="00D62998"/>
    <w:rsid w:val="00D6372E"/>
    <w:rsid w:val="00D63990"/>
    <w:rsid w:val="00D660A6"/>
    <w:rsid w:val="00D67425"/>
    <w:rsid w:val="00D67CCC"/>
    <w:rsid w:val="00D7056A"/>
    <w:rsid w:val="00D70E5A"/>
    <w:rsid w:val="00D7161D"/>
    <w:rsid w:val="00D720A2"/>
    <w:rsid w:val="00D722E3"/>
    <w:rsid w:val="00D73898"/>
    <w:rsid w:val="00D73CF0"/>
    <w:rsid w:val="00D75F82"/>
    <w:rsid w:val="00D77A88"/>
    <w:rsid w:val="00D807ED"/>
    <w:rsid w:val="00D81A03"/>
    <w:rsid w:val="00D81A73"/>
    <w:rsid w:val="00D81BEF"/>
    <w:rsid w:val="00D85949"/>
    <w:rsid w:val="00D92E3E"/>
    <w:rsid w:val="00D9325A"/>
    <w:rsid w:val="00D94D1C"/>
    <w:rsid w:val="00D95587"/>
    <w:rsid w:val="00D96631"/>
    <w:rsid w:val="00D97412"/>
    <w:rsid w:val="00DA05A3"/>
    <w:rsid w:val="00DA3233"/>
    <w:rsid w:val="00DA4965"/>
    <w:rsid w:val="00DA4986"/>
    <w:rsid w:val="00DA56E9"/>
    <w:rsid w:val="00DA6C3A"/>
    <w:rsid w:val="00DB197E"/>
    <w:rsid w:val="00DB2561"/>
    <w:rsid w:val="00DB3041"/>
    <w:rsid w:val="00DB6B3F"/>
    <w:rsid w:val="00DC0931"/>
    <w:rsid w:val="00DC14DF"/>
    <w:rsid w:val="00DC177D"/>
    <w:rsid w:val="00DC3371"/>
    <w:rsid w:val="00DC3E15"/>
    <w:rsid w:val="00DC4E49"/>
    <w:rsid w:val="00DC55FA"/>
    <w:rsid w:val="00DC6E06"/>
    <w:rsid w:val="00DD0A6F"/>
    <w:rsid w:val="00DD1233"/>
    <w:rsid w:val="00DD2157"/>
    <w:rsid w:val="00DD2537"/>
    <w:rsid w:val="00DD31B6"/>
    <w:rsid w:val="00DD5764"/>
    <w:rsid w:val="00DD7C1B"/>
    <w:rsid w:val="00DE07E9"/>
    <w:rsid w:val="00DE3633"/>
    <w:rsid w:val="00DE4853"/>
    <w:rsid w:val="00DE68AF"/>
    <w:rsid w:val="00DF1154"/>
    <w:rsid w:val="00DF11C4"/>
    <w:rsid w:val="00DF2BE3"/>
    <w:rsid w:val="00DF2C00"/>
    <w:rsid w:val="00DF3495"/>
    <w:rsid w:val="00DF3A7B"/>
    <w:rsid w:val="00DF5A96"/>
    <w:rsid w:val="00E0032F"/>
    <w:rsid w:val="00E0135C"/>
    <w:rsid w:val="00E026AD"/>
    <w:rsid w:val="00E02B54"/>
    <w:rsid w:val="00E04680"/>
    <w:rsid w:val="00E063A0"/>
    <w:rsid w:val="00E06ECC"/>
    <w:rsid w:val="00E07073"/>
    <w:rsid w:val="00E07E05"/>
    <w:rsid w:val="00E103D7"/>
    <w:rsid w:val="00E109D8"/>
    <w:rsid w:val="00E12B60"/>
    <w:rsid w:val="00E12DB4"/>
    <w:rsid w:val="00E13FA2"/>
    <w:rsid w:val="00E16994"/>
    <w:rsid w:val="00E21254"/>
    <w:rsid w:val="00E2551D"/>
    <w:rsid w:val="00E25B71"/>
    <w:rsid w:val="00E25D54"/>
    <w:rsid w:val="00E26045"/>
    <w:rsid w:val="00E3007B"/>
    <w:rsid w:val="00E3025C"/>
    <w:rsid w:val="00E30642"/>
    <w:rsid w:val="00E306AC"/>
    <w:rsid w:val="00E30CA2"/>
    <w:rsid w:val="00E32FB2"/>
    <w:rsid w:val="00E34124"/>
    <w:rsid w:val="00E378F9"/>
    <w:rsid w:val="00E37A16"/>
    <w:rsid w:val="00E40FBD"/>
    <w:rsid w:val="00E4161E"/>
    <w:rsid w:val="00E41DE4"/>
    <w:rsid w:val="00E42464"/>
    <w:rsid w:val="00E43D43"/>
    <w:rsid w:val="00E44A41"/>
    <w:rsid w:val="00E4634D"/>
    <w:rsid w:val="00E463B8"/>
    <w:rsid w:val="00E46EDF"/>
    <w:rsid w:val="00E51B5F"/>
    <w:rsid w:val="00E51BF9"/>
    <w:rsid w:val="00E52677"/>
    <w:rsid w:val="00E52E4A"/>
    <w:rsid w:val="00E53027"/>
    <w:rsid w:val="00E53099"/>
    <w:rsid w:val="00E55B88"/>
    <w:rsid w:val="00E6009D"/>
    <w:rsid w:val="00E62402"/>
    <w:rsid w:val="00E62ABD"/>
    <w:rsid w:val="00E65944"/>
    <w:rsid w:val="00E65C74"/>
    <w:rsid w:val="00E67541"/>
    <w:rsid w:val="00E67ED4"/>
    <w:rsid w:val="00E7242F"/>
    <w:rsid w:val="00E72B00"/>
    <w:rsid w:val="00E74844"/>
    <w:rsid w:val="00E74F98"/>
    <w:rsid w:val="00E75122"/>
    <w:rsid w:val="00E76A6B"/>
    <w:rsid w:val="00E76D95"/>
    <w:rsid w:val="00E7775D"/>
    <w:rsid w:val="00E77A53"/>
    <w:rsid w:val="00E77D0D"/>
    <w:rsid w:val="00E80902"/>
    <w:rsid w:val="00E83F37"/>
    <w:rsid w:val="00E83FBE"/>
    <w:rsid w:val="00E842AF"/>
    <w:rsid w:val="00E8723E"/>
    <w:rsid w:val="00E90489"/>
    <w:rsid w:val="00E91003"/>
    <w:rsid w:val="00E912F4"/>
    <w:rsid w:val="00E913CC"/>
    <w:rsid w:val="00EA1AC9"/>
    <w:rsid w:val="00EA44A2"/>
    <w:rsid w:val="00EA4EAB"/>
    <w:rsid w:val="00EA5598"/>
    <w:rsid w:val="00EA76AF"/>
    <w:rsid w:val="00EB18E6"/>
    <w:rsid w:val="00EB1F06"/>
    <w:rsid w:val="00EB31EE"/>
    <w:rsid w:val="00EB3845"/>
    <w:rsid w:val="00EB4728"/>
    <w:rsid w:val="00EB5B72"/>
    <w:rsid w:val="00EB62FA"/>
    <w:rsid w:val="00EB65F6"/>
    <w:rsid w:val="00EB6AD0"/>
    <w:rsid w:val="00EB70B9"/>
    <w:rsid w:val="00EB7732"/>
    <w:rsid w:val="00EC0D22"/>
    <w:rsid w:val="00EC10AB"/>
    <w:rsid w:val="00EC12FF"/>
    <w:rsid w:val="00EC4462"/>
    <w:rsid w:val="00EC5FEC"/>
    <w:rsid w:val="00EC6FA0"/>
    <w:rsid w:val="00ED1624"/>
    <w:rsid w:val="00ED2AE9"/>
    <w:rsid w:val="00ED444F"/>
    <w:rsid w:val="00ED4E22"/>
    <w:rsid w:val="00ED5B33"/>
    <w:rsid w:val="00ED5C53"/>
    <w:rsid w:val="00ED64DB"/>
    <w:rsid w:val="00ED72E8"/>
    <w:rsid w:val="00ED72F5"/>
    <w:rsid w:val="00ED779A"/>
    <w:rsid w:val="00ED7A77"/>
    <w:rsid w:val="00ED7BF4"/>
    <w:rsid w:val="00EE05E0"/>
    <w:rsid w:val="00EE170E"/>
    <w:rsid w:val="00EE1B64"/>
    <w:rsid w:val="00EE2930"/>
    <w:rsid w:val="00EE518E"/>
    <w:rsid w:val="00EE57DE"/>
    <w:rsid w:val="00EE6C00"/>
    <w:rsid w:val="00EF2E6E"/>
    <w:rsid w:val="00EF3688"/>
    <w:rsid w:val="00EF45D0"/>
    <w:rsid w:val="00EF5807"/>
    <w:rsid w:val="00F013F1"/>
    <w:rsid w:val="00F02108"/>
    <w:rsid w:val="00F03DC7"/>
    <w:rsid w:val="00F04AB3"/>
    <w:rsid w:val="00F052A7"/>
    <w:rsid w:val="00F05861"/>
    <w:rsid w:val="00F14319"/>
    <w:rsid w:val="00F14A4C"/>
    <w:rsid w:val="00F155C3"/>
    <w:rsid w:val="00F1677A"/>
    <w:rsid w:val="00F171E2"/>
    <w:rsid w:val="00F2138A"/>
    <w:rsid w:val="00F22152"/>
    <w:rsid w:val="00F23FE2"/>
    <w:rsid w:val="00F2490F"/>
    <w:rsid w:val="00F24A4C"/>
    <w:rsid w:val="00F24C51"/>
    <w:rsid w:val="00F24FC1"/>
    <w:rsid w:val="00F308A4"/>
    <w:rsid w:val="00F31B65"/>
    <w:rsid w:val="00F324B4"/>
    <w:rsid w:val="00F32507"/>
    <w:rsid w:val="00F328AB"/>
    <w:rsid w:val="00F336D8"/>
    <w:rsid w:val="00F33C6E"/>
    <w:rsid w:val="00F350F6"/>
    <w:rsid w:val="00F365A7"/>
    <w:rsid w:val="00F37119"/>
    <w:rsid w:val="00F371D0"/>
    <w:rsid w:val="00F3740A"/>
    <w:rsid w:val="00F37804"/>
    <w:rsid w:val="00F40541"/>
    <w:rsid w:val="00F41001"/>
    <w:rsid w:val="00F42560"/>
    <w:rsid w:val="00F42D35"/>
    <w:rsid w:val="00F438C8"/>
    <w:rsid w:val="00F43DE7"/>
    <w:rsid w:val="00F457EC"/>
    <w:rsid w:val="00F45D32"/>
    <w:rsid w:val="00F4663A"/>
    <w:rsid w:val="00F476EF"/>
    <w:rsid w:val="00F50E51"/>
    <w:rsid w:val="00F51845"/>
    <w:rsid w:val="00F5207A"/>
    <w:rsid w:val="00F53501"/>
    <w:rsid w:val="00F53C36"/>
    <w:rsid w:val="00F566F2"/>
    <w:rsid w:val="00F57657"/>
    <w:rsid w:val="00F6067A"/>
    <w:rsid w:val="00F60A72"/>
    <w:rsid w:val="00F629E1"/>
    <w:rsid w:val="00F645CA"/>
    <w:rsid w:val="00F6477E"/>
    <w:rsid w:val="00F65390"/>
    <w:rsid w:val="00F66A90"/>
    <w:rsid w:val="00F70B56"/>
    <w:rsid w:val="00F70FEC"/>
    <w:rsid w:val="00F7288A"/>
    <w:rsid w:val="00F73372"/>
    <w:rsid w:val="00F76717"/>
    <w:rsid w:val="00F76A0D"/>
    <w:rsid w:val="00F773D7"/>
    <w:rsid w:val="00F779B0"/>
    <w:rsid w:val="00F80E11"/>
    <w:rsid w:val="00F81644"/>
    <w:rsid w:val="00F81DF3"/>
    <w:rsid w:val="00F81F5E"/>
    <w:rsid w:val="00F826E4"/>
    <w:rsid w:val="00F83A19"/>
    <w:rsid w:val="00F84C73"/>
    <w:rsid w:val="00F86AE6"/>
    <w:rsid w:val="00F9125B"/>
    <w:rsid w:val="00F924A0"/>
    <w:rsid w:val="00F95093"/>
    <w:rsid w:val="00F9614B"/>
    <w:rsid w:val="00FA0E6F"/>
    <w:rsid w:val="00FA15E0"/>
    <w:rsid w:val="00FA2E62"/>
    <w:rsid w:val="00FA4854"/>
    <w:rsid w:val="00FA631E"/>
    <w:rsid w:val="00FA7891"/>
    <w:rsid w:val="00FA7B30"/>
    <w:rsid w:val="00FA7FF8"/>
    <w:rsid w:val="00FB0EC7"/>
    <w:rsid w:val="00FB150E"/>
    <w:rsid w:val="00FB1923"/>
    <w:rsid w:val="00FB26BA"/>
    <w:rsid w:val="00FB325B"/>
    <w:rsid w:val="00FB4131"/>
    <w:rsid w:val="00FB4622"/>
    <w:rsid w:val="00FB54C7"/>
    <w:rsid w:val="00FB56DD"/>
    <w:rsid w:val="00FB5821"/>
    <w:rsid w:val="00FB6F88"/>
    <w:rsid w:val="00FB6F8F"/>
    <w:rsid w:val="00FB75B2"/>
    <w:rsid w:val="00FC0420"/>
    <w:rsid w:val="00FC0B01"/>
    <w:rsid w:val="00FC1E67"/>
    <w:rsid w:val="00FC22F9"/>
    <w:rsid w:val="00FC49F9"/>
    <w:rsid w:val="00FC4B65"/>
    <w:rsid w:val="00FC6288"/>
    <w:rsid w:val="00FC7691"/>
    <w:rsid w:val="00FD1216"/>
    <w:rsid w:val="00FD1CEA"/>
    <w:rsid w:val="00FD34D9"/>
    <w:rsid w:val="00FD704F"/>
    <w:rsid w:val="00FE0395"/>
    <w:rsid w:val="00FE0601"/>
    <w:rsid w:val="00FE14E6"/>
    <w:rsid w:val="00FE45EF"/>
    <w:rsid w:val="00FE6B23"/>
    <w:rsid w:val="00FE6E21"/>
    <w:rsid w:val="00FE77C9"/>
    <w:rsid w:val="00FF0098"/>
    <w:rsid w:val="00FF0ECB"/>
    <w:rsid w:val="00FF106E"/>
    <w:rsid w:val="00FF2E54"/>
    <w:rsid w:val="00FF4080"/>
    <w:rsid w:val="00FF48F9"/>
    <w:rsid w:val="00FF57D4"/>
    <w:rsid w:val="00FF6DD4"/>
    <w:rsid w:val="00FF6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Georgia" w:hAnsi="Georg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A9"/>
    <w:pPr>
      <w:spacing w:after="200" w:line="300" w:lineRule="auto"/>
    </w:pPr>
    <w:rPr>
      <w:color w:val="404040"/>
      <w:kern w:val="2"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3"/>
    <w:qFormat/>
    <w:rsid w:val="004B3CA9"/>
    <w:pPr>
      <w:keepNext/>
      <w:keepLines/>
      <w:spacing w:before="360" w:after="140"/>
      <w:outlineLvl w:val="0"/>
    </w:pPr>
    <w:rPr>
      <w:rFonts w:ascii="Arial" w:eastAsia="Times New Roman" w:hAnsi="Arial"/>
      <w:b/>
      <w:bCs/>
      <w:caps/>
      <w:color w:val="E76A1D"/>
      <w:kern w:val="0"/>
      <w:sz w:val="24"/>
    </w:rPr>
  </w:style>
  <w:style w:type="paragraph" w:customStyle="1" w:styleId="ttulo2">
    <w:name w:val="título 2"/>
    <w:basedOn w:val="Normal"/>
    <w:next w:val="Normal"/>
    <w:link w:val="Cardettulo2"/>
    <w:uiPriority w:val="3"/>
    <w:unhideWhenUsed/>
    <w:qFormat/>
    <w:rsid w:val="004B3CA9"/>
    <w:pPr>
      <w:keepNext/>
      <w:keepLines/>
      <w:spacing w:before="200" w:after="120" w:line="240" w:lineRule="auto"/>
      <w:outlineLvl w:val="1"/>
    </w:pPr>
    <w:rPr>
      <w:rFonts w:ascii="Arial" w:eastAsia="Times New Roman" w:hAnsi="Arial"/>
      <w:color w:val="E76A1D"/>
      <w:kern w:val="0"/>
      <w:sz w:val="24"/>
    </w:rPr>
  </w:style>
  <w:style w:type="paragraph" w:customStyle="1" w:styleId="ttulo3">
    <w:name w:val="título 3"/>
    <w:basedOn w:val="Normal"/>
    <w:next w:val="Normal"/>
    <w:link w:val="Cardettulo3"/>
    <w:uiPriority w:val="3"/>
    <w:unhideWhenUsed/>
    <w:qFormat/>
    <w:rsid w:val="004B3CA9"/>
    <w:pPr>
      <w:keepNext/>
      <w:keepLines/>
      <w:spacing w:before="120" w:after="0"/>
      <w:outlineLvl w:val="2"/>
    </w:pPr>
    <w:rPr>
      <w:b/>
      <w:bCs/>
      <w:color w:val="auto"/>
      <w:kern w:val="0"/>
    </w:rPr>
  </w:style>
  <w:style w:type="paragraph" w:customStyle="1" w:styleId="ttulo4">
    <w:name w:val="título 4"/>
    <w:basedOn w:val="Normal"/>
    <w:next w:val="Normal"/>
    <w:link w:val="Cardettulo4"/>
    <w:uiPriority w:val="3"/>
    <w:semiHidden/>
    <w:unhideWhenUsed/>
    <w:qFormat/>
    <w:rsid w:val="004B3CA9"/>
    <w:pPr>
      <w:keepNext/>
      <w:keepLines/>
      <w:spacing w:before="160" w:after="0"/>
      <w:outlineLvl w:val="3"/>
    </w:pPr>
    <w:rPr>
      <w:rFonts w:ascii="Arial" w:eastAsia="Times New Roman" w:hAnsi="Arial"/>
      <w:color w:val="auto"/>
      <w:kern w:val="0"/>
    </w:rPr>
  </w:style>
  <w:style w:type="character" w:customStyle="1" w:styleId="Textodoespaoreservado">
    <w:name w:val="Texto do espaço reservado"/>
    <w:uiPriority w:val="99"/>
    <w:semiHidden/>
    <w:rsid w:val="004B3CA9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4B3CA9"/>
    <w:pPr>
      <w:spacing w:before="120" w:after="0" w:line="204" w:lineRule="auto"/>
      <w:contextualSpacing/>
    </w:pPr>
    <w:rPr>
      <w:rFonts w:ascii="Arial" w:eastAsia="Times New Roman" w:hAnsi="Arial"/>
      <w:b/>
      <w:bCs/>
      <w:caps/>
      <w:color w:val="auto"/>
      <w:kern w:val="28"/>
      <w:sz w:val="78"/>
    </w:rPr>
  </w:style>
  <w:style w:type="character" w:customStyle="1" w:styleId="TtuloChar">
    <w:name w:val="Título Char"/>
    <w:link w:val="Ttulo"/>
    <w:uiPriority w:val="1"/>
    <w:rsid w:val="004B3CA9"/>
    <w:rPr>
      <w:rFonts w:ascii="Arial" w:eastAsia="Times New Roman" w:hAnsi="Arial" w:cs="Times New Roman"/>
      <w:b/>
      <w:bCs/>
      <w:caps/>
      <w:kern w:val="28"/>
      <w:sz w:val="78"/>
    </w:rPr>
  </w:style>
  <w:style w:type="paragraph" w:styleId="Subttulo">
    <w:name w:val="Subtitle"/>
    <w:basedOn w:val="Normal"/>
    <w:next w:val="Normal"/>
    <w:link w:val="SubttuloChar"/>
    <w:uiPriority w:val="2"/>
    <w:qFormat/>
    <w:rsid w:val="004B3CA9"/>
    <w:pPr>
      <w:numPr>
        <w:ilvl w:val="1"/>
      </w:numPr>
      <w:spacing w:before="240" w:after="600" w:line="240" w:lineRule="auto"/>
    </w:pPr>
    <w:rPr>
      <w:rFonts w:ascii="Arial" w:eastAsia="Times New Roman" w:hAnsi="Arial"/>
      <w:color w:val="5A5A5A"/>
      <w:kern w:val="0"/>
      <w:sz w:val="24"/>
    </w:rPr>
  </w:style>
  <w:style w:type="character" w:customStyle="1" w:styleId="SubttuloChar">
    <w:name w:val="Subtítulo Char"/>
    <w:link w:val="Subttulo"/>
    <w:uiPriority w:val="2"/>
    <w:rsid w:val="004B3CA9"/>
    <w:rPr>
      <w:rFonts w:ascii="Arial" w:eastAsia="Times New Roman" w:hAnsi="Arial" w:cs="Times New Roman"/>
      <w:color w:val="5A5A5A"/>
      <w:sz w:val="24"/>
    </w:rPr>
  </w:style>
  <w:style w:type="table" w:customStyle="1" w:styleId="Gradedatabela">
    <w:name w:val="Grade da tabela"/>
    <w:basedOn w:val="Tabelanormal"/>
    <w:uiPriority w:val="39"/>
    <w:rsid w:val="004B3C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ettulo1">
    <w:name w:val="Car de título 1"/>
    <w:link w:val="ttulo1"/>
    <w:uiPriority w:val="3"/>
    <w:rsid w:val="004B3CA9"/>
    <w:rPr>
      <w:rFonts w:ascii="Arial" w:eastAsia="Times New Roman" w:hAnsi="Arial" w:cs="Times New Roman"/>
      <w:b/>
      <w:bCs/>
      <w:caps/>
      <w:color w:val="E76A1D"/>
      <w:sz w:val="24"/>
    </w:rPr>
  </w:style>
  <w:style w:type="paragraph" w:customStyle="1" w:styleId="Ttulodobloco">
    <w:name w:val="Título do bloco"/>
    <w:basedOn w:val="Normal"/>
    <w:next w:val="Textodobloco"/>
    <w:uiPriority w:val="3"/>
    <w:qFormat/>
    <w:rsid w:val="004B3CA9"/>
    <w:pPr>
      <w:spacing w:after="180" w:line="216" w:lineRule="auto"/>
      <w:ind w:left="288" w:right="288"/>
    </w:pPr>
    <w:rPr>
      <w:rFonts w:ascii="Arial" w:eastAsia="Times New Roman" w:hAnsi="Arial"/>
      <w:b/>
      <w:bCs/>
      <w:caps/>
      <w:color w:val="FFFFFF"/>
      <w:sz w:val="28"/>
    </w:rPr>
  </w:style>
  <w:style w:type="paragraph" w:customStyle="1" w:styleId="legenda">
    <w:name w:val="legenda"/>
    <w:basedOn w:val="Normal"/>
    <w:next w:val="Normal"/>
    <w:uiPriority w:val="3"/>
    <w:unhideWhenUsed/>
    <w:qFormat/>
    <w:rsid w:val="004B3CA9"/>
    <w:pPr>
      <w:spacing w:before="120" w:after="0" w:line="240" w:lineRule="auto"/>
    </w:pPr>
    <w:rPr>
      <w:i/>
      <w:iCs/>
      <w:color w:val="595959"/>
      <w:sz w:val="14"/>
    </w:rPr>
  </w:style>
  <w:style w:type="paragraph" w:customStyle="1" w:styleId="Textodobloco">
    <w:name w:val="Texto do bloco"/>
    <w:basedOn w:val="Normal"/>
    <w:uiPriority w:val="3"/>
    <w:unhideWhenUsed/>
    <w:qFormat/>
    <w:rsid w:val="004B3CA9"/>
    <w:pPr>
      <w:spacing w:after="180" w:line="312" w:lineRule="auto"/>
      <w:ind w:left="288" w:right="288"/>
    </w:pPr>
    <w:rPr>
      <w:color w:val="FFFFFF"/>
      <w:sz w:val="22"/>
    </w:rPr>
  </w:style>
  <w:style w:type="character" w:customStyle="1" w:styleId="Cardettulo2">
    <w:name w:val="Car de título 2"/>
    <w:link w:val="ttulo2"/>
    <w:uiPriority w:val="3"/>
    <w:rsid w:val="004B3CA9"/>
    <w:rPr>
      <w:rFonts w:ascii="Arial" w:eastAsia="Times New Roman" w:hAnsi="Arial" w:cs="Times New Roman"/>
      <w:color w:val="E76A1D"/>
      <w:sz w:val="24"/>
    </w:rPr>
  </w:style>
  <w:style w:type="character" w:customStyle="1" w:styleId="Cardettulo3">
    <w:name w:val="Car de título 3"/>
    <w:link w:val="ttulo3"/>
    <w:uiPriority w:val="3"/>
    <w:rsid w:val="004B3CA9"/>
    <w:rPr>
      <w:b/>
      <w:bCs/>
    </w:rPr>
  </w:style>
  <w:style w:type="paragraph" w:styleId="Citao">
    <w:name w:val="Quote"/>
    <w:basedOn w:val="Normal"/>
    <w:next w:val="Normal"/>
    <w:link w:val="CitaoChar"/>
    <w:uiPriority w:val="3"/>
    <w:qFormat/>
    <w:rsid w:val="004B3CA9"/>
    <w:pPr>
      <w:pBdr>
        <w:top w:val="single" w:sz="6" w:space="4" w:color="E76A1D"/>
        <w:bottom w:val="single" w:sz="6" w:space="4" w:color="E76A1D"/>
      </w:pBdr>
      <w:spacing w:before="200"/>
      <w:ind w:left="864" w:right="864"/>
      <w:jc w:val="center"/>
    </w:pPr>
    <w:rPr>
      <w:i/>
      <w:iCs/>
      <w:kern w:val="0"/>
      <w:sz w:val="28"/>
    </w:rPr>
  </w:style>
  <w:style w:type="character" w:customStyle="1" w:styleId="CitaoChar">
    <w:name w:val="Citação Char"/>
    <w:link w:val="Citao"/>
    <w:uiPriority w:val="3"/>
    <w:rsid w:val="004B3CA9"/>
    <w:rPr>
      <w:i/>
      <w:iCs/>
      <w:color w:val="404040"/>
      <w:sz w:val="28"/>
    </w:rPr>
  </w:style>
  <w:style w:type="character" w:customStyle="1" w:styleId="Cardettulo4">
    <w:name w:val="Car de título 4"/>
    <w:link w:val="ttulo4"/>
    <w:uiPriority w:val="3"/>
    <w:semiHidden/>
    <w:rsid w:val="004B3CA9"/>
    <w:rPr>
      <w:rFonts w:ascii="Arial" w:eastAsia="Times New Roman" w:hAnsi="Arial" w:cs="Times New Roman"/>
    </w:rPr>
  </w:style>
  <w:style w:type="paragraph" w:customStyle="1" w:styleId="Semespaamento">
    <w:name w:val="Sem espaçamento"/>
    <w:uiPriority w:val="99"/>
    <w:qFormat/>
    <w:rsid w:val="004B3CA9"/>
    <w:rPr>
      <w:color w:val="404040"/>
      <w:kern w:val="2"/>
      <w:lang w:val="en-US" w:eastAsia="ja-JP"/>
    </w:rPr>
  </w:style>
  <w:style w:type="paragraph" w:customStyle="1" w:styleId="Informaesdocontato">
    <w:name w:val="Informações do contato"/>
    <w:basedOn w:val="Normal"/>
    <w:uiPriority w:val="4"/>
    <w:qFormat/>
    <w:rsid w:val="004B3CA9"/>
    <w:pPr>
      <w:spacing w:after="0"/>
    </w:pPr>
  </w:style>
  <w:style w:type="character" w:styleId="Forte">
    <w:name w:val="Strong"/>
    <w:uiPriority w:val="22"/>
    <w:unhideWhenUsed/>
    <w:qFormat/>
    <w:rsid w:val="004B3CA9"/>
    <w:rPr>
      <w:b/>
      <w:bCs/>
      <w:color w:val="5A5A5A"/>
    </w:rPr>
  </w:style>
  <w:style w:type="paragraph" w:customStyle="1" w:styleId="TtulodoContato">
    <w:name w:val="Título do Contato"/>
    <w:basedOn w:val="Normal"/>
    <w:uiPriority w:val="4"/>
    <w:qFormat/>
    <w:rsid w:val="004B3CA9"/>
    <w:pPr>
      <w:spacing w:before="320" w:line="240" w:lineRule="auto"/>
    </w:pPr>
    <w:rPr>
      <w:rFonts w:ascii="Arial" w:eastAsia="Times New Roman" w:hAnsi="Arial"/>
      <w:color w:val="E76A1D"/>
      <w:sz w:val="24"/>
    </w:rPr>
  </w:style>
  <w:style w:type="paragraph" w:customStyle="1" w:styleId="Organizao">
    <w:name w:val="Organização"/>
    <w:basedOn w:val="Normal"/>
    <w:uiPriority w:val="3"/>
    <w:qFormat/>
    <w:rsid w:val="004B3CA9"/>
    <w:pPr>
      <w:spacing w:after="0"/>
    </w:pPr>
    <w:rPr>
      <w:rFonts w:ascii="Arial" w:eastAsia="Times New Roman" w:hAnsi="Arial"/>
      <w:b/>
      <w:bCs/>
      <w:caps/>
      <w:color w:val="E76A1D"/>
      <w:sz w:val="22"/>
    </w:rPr>
  </w:style>
  <w:style w:type="paragraph" w:customStyle="1" w:styleId="Textodobalo">
    <w:name w:val="Texto do balão"/>
    <w:basedOn w:val="Normal"/>
    <w:link w:val="Cardetextodobalo"/>
    <w:uiPriority w:val="99"/>
    <w:semiHidden/>
    <w:unhideWhenUsed/>
    <w:rsid w:val="004B3CA9"/>
    <w:pPr>
      <w:spacing w:after="0" w:line="240" w:lineRule="auto"/>
    </w:pPr>
    <w:rPr>
      <w:rFonts w:ascii="Segoe UI" w:hAnsi="Segoe UI"/>
      <w:color w:val="auto"/>
      <w:kern w:val="0"/>
      <w:sz w:val="18"/>
    </w:rPr>
  </w:style>
  <w:style w:type="character" w:customStyle="1" w:styleId="Cardetextodobalo">
    <w:name w:val="Car de texto do balão"/>
    <w:link w:val="Textodobalo"/>
    <w:uiPriority w:val="99"/>
    <w:semiHidden/>
    <w:rsid w:val="004B3CA9"/>
    <w:rPr>
      <w:rFonts w:ascii="Segoe UI" w:hAnsi="Segoe UI" w:cs="Segoe UI"/>
      <w:sz w:val="18"/>
    </w:rPr>
  </w:style>
  <w:style w:type="character" w:styleId="TextodoEspaoReservado0">
    <w:name w:val="Placeholder Text"/>
    <w:uiPriority w:val="99"/>
    <w:semiHidden/>
    <w:rsid w:val="00E02B5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AE6"/>
    <w:pPr>
      <w:spacing w:after="0" w:line="240" w:lineRule="auto"/>
    </w:pPr>
    <w:rPr>
      <w:rFonts w:ascii="Tahoma" w:hAnsi="Tahoma"/>
      <w:color w:val="auto"/>
      <w:kern w:val="0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86AE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1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12C4"/>
  </w:style>
  <w:style w:type="paragraph" w:styleId="Rodap">
    <w:name w:val="footer"/>
    <w:basedOn w:val="Normal"/>
    <w:link w:val="RodapChar"/>
    <w:uiPriority w:val="99"/>
    <w:unhideWhenUsed/>
    <w:rsid w:val="009E1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12C4"/>
  </w:style>
  <w:style w:type="table" w:styleId="Tabelacomgrade">
    <w:name w:val="Table Grid"/>
    <w:basedOn w:val="Tabelanormal"/>
    <w:uiPriority w:val="39"/>
    <w:rsid w:val="003236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-nfase11">
    <w:name w:val="Sombreamento Claro - Ênfase 11"/>
    <w:basedOn w:val="Tabelanormal"/>
    <w:uiPriority w:val="60"/>
    <w:rsid w:val="003236B8"/>
    <w:rPr>
      <w:color w:val="AF4E12"/>
    </w:rPr>
    <w:tblPr>
      <w:tblStyleRowBandSize w:val="1"/>
      <w:tblStyleColBandSize w:val="1"/>
      <w:tblInd w:w="0" w:type="dxa"/>
      <w:tblBorders>
        <w:top w:val="single" w:sz="8" w:space="0" w:color="E76A1D"/>
        <w:bottom w:val="single" w:sz="8" w:space="0" w:color="E76A1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A1D"/>
          <w:left w:val="nil"/>
          <w:bottom w:val="single" w:sz="8" w:space="0" w:color="E76A1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A1D"/>
          <w:left w:val="nil"/>
          <w:bottom w:val="single" w:sz="8" w:space="0" w:color="E76A1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9C6"/>
      </w:tcPr>
    </w:tblStylePr>
  </w:style>
  <w:style w:type="character" w:styleId="Hyperlink">
    <w:name w:val="Hyperlink"/>
    <w:uiPriority w:val="99"/>
    <w:unhideWhenUsed/>
    <w:rsid w:val="000A424D"/>
    <w:rPr>
      <w:color w:val="3E84A3"/>
      <w:u w:val="single"/>
    </w:rPr>
  </w:style>
  <w:style w:type="paragraph" w:styleId="PargrafodaLista">
    <w:name w:val="List Paragraph"/>
    <w:basedOn w:val="Normal"/>
    <w:uiPriority w:val="34"/>
    <w:unhideWhenUsed/>
    <w:qFormat/>
    <w:rsid w:val="009538B1"/>
    <w:pPr>
      <w:ind w:left="720"/>
      <w:contextualSpacing/>
    </w:pPr>
  </w:style>
  <w:style w:type="table" w:styleId="SombreamentoClaro-nfase5">
    <w:name w:val="Light Shading Accent 5"/>
    <w:basedOn w:val="Tabelanormal"/>
    <w:uiPriority w:val="60"/>
    <w:rsid w:val="008A3A26"/>
    <w:rPr>
      <w:color w:val="CC9613"/>
    </w:rPr>
    <w:tblPr>
      <w:tblStyleRowBandSize w:val="1"/>
      <w:tblStyleColBandSize w:val="1"/>
      <w:tblInd w:w="0" w:type="dxa"/>
      <w:tblBorders>
        <w:top w:val="single" w:sz="8" w:space="0" w:color="EDBA3D"/>
        <w:bottom w:val="single" w:sz="8" w:space="0" w:color="EDBA3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BA3D"/>
          <w:left w:val="nil"/>
          <w:bottom w:val="single" w:sz="8" w:space="0" w:color="EDBA3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BA3D"/>
          <w:left w:val="nil"/>
          <w:bottom w:val="single" w:sz="8" w:space="0" w:color="EDBA3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DC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DCE"/>
      </w:tcPr>
    </w:tblStylePr>
  </w:style>
  <w:style w:type="table" w:styleId="ListaClara-nfase5">
    <w:name w:val="Light List Accent 5"/>
    <w:basedOn w:val="Tabelanormal"/>
    <w:uiPriority w:val="61"/>
    <w:rsid w:val="008A3A26"/>
    <w:tblPr>
      <w:tblStyleRowBandSize w:val="1"/>
      <w:tblStyleColBandSize w:val="1"/>
      <w:tblInd w:w="0" w:type="dxa"/>
      <w:tblBorders>
        <w:top w:val="single" w:sz="8" w:space="0" w:color="EDBA3D"/>
        <w:left w:val="single" w:sz="8" w:space="0" w:color="EDBA3D"/>
        <w:bottom w:val="single" w:sz="8" w:space="0" w:color="EDBA3D"/>
        <w:right w:val="single" w:sz="8" w:space="0" w:color="EDBA3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BA3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BA3D"/>
          <w:left w:val="single" w:sz="8" w:space="0" w:color="EDBA3D"/>
          <w:bottom w:val="single" w:sz="8" w:space="0" w:color="EDBA3D"/>
          <w:right w:val="single" w:sz="8" w:space="0" w:color="EDBA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BA3D"/>
          <w:left w:val="single" w:sz="8" w:space="0" w:color="EDBA3D"/>
          <w:bottom w:val="single" w:sz="8" w:space="0" w:color="EDBA3D"/>
          <w:right w:val="single" w:sz="8" w:space="0" w:color="EDBA3D"/>
        </w:tcBorders>
      </w:tcPr>
    </w:tblStylePr>
    <w:tblStylePr w:type="band1Horz">
      <w:tblPr/>
      <w:tcPr>
        <w:tcBorders>
          <w:top w:val="single" w:sz="8" w:space="0" w:color="EDBA3D"/>
          <w:left w:val="single" w:sz="8" w:space="0" w:color="EDBA3D"/>
          <w:bottom w:val="single" w:sz="8" w:space="0" w:color="EDBA3D"/>
          <w:right w:val="single" w:sz="8" w:space="0" w:color="EDBA3D"/>
        </w:tcBorders>
      </w:tcPr>
    </w:tblStylePr>
  </w:style>
  <w:style w:type="table" w:styleId="SombreamentoClaro-nfase2">
    <w:name w:val="Light Shading Accent 2"/>
    <w:basedOn w:val="Tabelanormal"/>
    <w:uiPriority w:val="60"/>
    <w:rsid w:val="00503C04"/>
    <w:rPr>
      <w:color w:val="923118"/>
    </w:rPr>
    <w:tblPr>
      <w:tblStyleRowBandSize w:val="1"/>
      <w:tblStyleColBandSize w:val="1"/>
      <w:tblInd w:w="0" w:type="dxa"/>
      <w:tblBorders>
        <w:top w:val="single" w:sz="8" w:space="0" w:color="C44221"/>
        <w:bottom w:val="single" w:sz="8" w:space="0" w:color="C442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4221"/>
          <w:left w:val="nil"/>
          <w:bottom w:val="single" w:sz="8" w:space="0" w:color="C4422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4221"/>
          <w:left w:val="nil"/>
          <w:bottom w:val="single" w:sz="8" w:space="0" w:color="C4422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DC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DC3"/>
      </w:tcPr>
    </w:tblStylePr>
  </w:style>
  <w:style w:type="table" w:customStyle="1" w:styleId="SombreamentoClaro1">
    <w:name w:val="Sombreamento Claro1"/>
    <w:basedOn w:val="Tabelanormal"/>
    <w:uiPriority w:val="60"/>
    <w:rsid w:val="00503C0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aClara-nfase2">
    <w:name w:val="Light List Accent 2"/>
    <w:basedOn w:val="Tabelanormal"/>
    <w:uiPriority w:val="61"/>
    <w:rsid w:val="00503C04"/>
    <w:tblPr>
      <w:tblStyleRowBandSize w:val="1"/>
      <w:tblStyleColBandSize w:val="1"/>
      <w:tblInd w:w="0" w:type="dxa"/>
      <w:tblBorders>
        <w:top w:val="single" w:sz="8" w:space="0" w:color="C44221"/>
        <w:left w:val="single" w:sz="8" w:space="0" w:color="C44221"/>
        <w:bottom w:val="single" w:sz="8" w:space="0" w:color="C44221"/>
        <w:right w:val="single" w:sz="8" w:space="0" w:color="C442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4422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4221"/>
          <w:left w:val="single" w:sz="8" w:space="0" w:color="C44221"/>
          <w:bottom w:val="single" w:sz="8" w:space="0" w:color="C44221"/>
          <w:right w:val="single" w:sz="8" w:space="0" w:color="C442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4221"/>
          <w:left w:val="single" w:sz="8" w:space="0" w:color="C44221"/>
          <w:bottom w:val="single" w:sz="8" w:space="0" w:color="C44221"/>
          <w:right w:val="single" w:sz="8" w:space="0" w:color="C44221"/>
        </w:tcBorders>
      </w:tcPr>
    </w:tblStylePr>
    <w:tblStylePr w:type="band1Horz">
      <w:tblPr/>
      <w:tcPr>
        <w:tcBorders>
          <w:top w:val="single" w:sz="8" w:space="0" w:color="C44221"/>
          <w:left w:val="single" w:sz="8" w:space="0" w:color="C44221"/>
          <w:bottom w:val="single" w:sz="8" w:space="0" w:color="C44221"/>
          <w:right w:val="single" w:sz="8" w:space="0" w:color="C4422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84430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pt-BR" w:eastAsia="pt-BR"/>
    </w:rPr>
  </w:style>
  <w:style w:type="table" w:styleId="SombreamentoClaro-nfase1">
    <w:name w:val="Light Shading Accent 1"/>
    <w:basedOn w:val="Tabelanormal"/>
    <w:uiPriority w:val="60"/>
    <w:rsid w:val="003231B9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3231B9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castro.sesau\Downloads\Boletim%20Epidemiol&#243;gico%2020.07.20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PCommandLine xmlns="e5d022ff-4ce9-4922-b5a4-f245e35e2aac" xsi:nil="true"/>
    <UACurrentWords xmlns="e5d022ff-4ce9-4922-b5a4-f245e35e2aac" xsi:nil="true"/>
    <TPApplication xmlns="e5d022ff-4ce9-4922-b5a4-f245e35e2aac" xsi:nil="true"/>
    <AssetId xmlns="e5d022ff-4ce9-4922-b5a4-f245e35e2aac" xsi:nil="true"/>
    <DirectSourceMarket xmlns="e5d022ff-4ce9-4922-b5a4-f245e35e2aac" xsi:nil="true"/>
    <NumericId xmlns="e5d022ff-4ce9-4922-b5a4-f245e35e2aac" xsi:nil="true"/>
    <OOCacheId xmlns="e5d022ff-4ce9-4922-b5a4-f245e35e2aac" xsi:nil="true"/>
    <AcquiredFrom xmlns="e5d022ff-4ce9-4922-b5a4-f245e35e2aac">Internal MS</AcquiredFrom>
    <IsSearchable xmlns="e5d022ff-4ce9-4922-b5a4-f245e35e2aac">false</IsSearchable>
    <Downloads xmlns="e5d022ff-4ce9-4922-b5a4-f245e35e2aac">0</Downloads>
    <ApprovalStatus xmlns="e5d022ff-4ce9-4922-b5a4-f245e35e2aac">InProgress</ApprovalStatus>
    <AssetStart xmlns="e5d022ff-4ce9-4922-b5a4-f245e35e2aac">2020-08-05T15:56:47Z</AssetStart>
    <CrawlForDependencies xmlns="e5d022ff-4ce9-4922-b5a4-f245e35e2aac">false</CrawlForDependencies>
    <EditorialTags xmlns="e5d022ff-4ce9-4922-b5a4-f245e35e2aac" xsi:nil="true"/>
    <TPExecutable xmlns="e5d022ff-4ce9-4922-b5a4-f245e35e2aac" xsi:nil="true"/>
    <InternalTagsTaxHTField0 xmlns="e5d022ff-4ce9-4922-b5a4-f245e35e2aac">
      <Terms xmlns="http://schemas.microsoft.com/office/infopath/2007/PartnerControls"/>
    </InternalTagsTaxHTField0>
    <LastHandOff xmlns="e5d022ff-4ce9-4922-b5a4-f245e35e2aac" xsi:nil="true"/>
    <LastModifiedDateTime xmlns="e5d022ff-4ce9-4922-b5a4-f245e35e2aac" xsi:nil="true"/>
    <LocComments xmlns="e5d022ff-4ce9-4922-b5a4-f245e35e2aac" xsi:nil="true"/>
    <LocMarketGroupTiers2 xmlns="e5d022ff-4ce9-4922-b5a4-f245e35e2aac" xsi:nil="true"/>
    <RecommendationsModifier xmlns="e5d022ff-4ce9-4922-b5a4-f245e35e2aac" xsi:nil="true"/>
    <VoteCount xmlns="e5d022ff-4ce9-4922-b5a4-f245e35e2aac" xsi:nil="true"/>
    <CSXUpdate xmlns="e5d022ff-4ce9-4922-b5a4-f245e35e2aac">false</CSXUpdate>
    <AssetExpire xmlns="e5d022ff-4ce9-4922-b5a4-f245e35e2aac">2028-12-31T21:00:00Z</AssetExpire>
    <APEditor xmlns="e5d022ff-4ce9-4922-b5a4-f245e35e2aac">
      <UserInfo xmlns="e5d022ff-4ce9-4922-b5a4-f245e35e2aac">
        <DisplayName xmlns="e5d022ff-4ce9-4922-b5a4-f245e35e2aac"/>
        <AccountId xmlns="e5d022ff-4ce9-4922-b5a4-f245e35e2aac" xsi:nil="true"/>
        <AccountType xmlns="e5d022ff-4ce9-4922-b5a4-f245e35e2aac"/>
      </UserInfo>
    </APEditor>
    <LocLastLocAttemptVersionLookup xmlns="e5d022ff-4ce9-4922-b5a4-f245e35e2aac" xsi:nil="true"/>
    <MachineTranslated xmlns="e5d022ff-4ce9-4922-b5a4-f245e35e2aac">false</MachineTranslated>
    <Manager xmlns="e5d022ff-4ce9-4922-b5a4-f245e35e2aac" xsi:nil="true"/>
    <OriginAsset xmlns="e5d022ff-4ce9-4922-b5a4-f245e35e2aac" xsi:nil="true"/>
    <ArtSampleDocs xmlns="e5d022ff-4ce9-4922-b5a4-f245e35e2aac" xsi:nil="true"/>
    <ThumbnailAssetId xmlns="e5d022ff-4ce9-4922-b5a4-f245e35e2aac" xsi:nil="true"/>
    <TrustLevel xmlns="e5d022ff-4ce9-4922-b5a4-f245e35e2aac">1 Microsoft Managed Content</TrustLevel>
    <UALocComments xmlns="e5d022ff-4ce9-4922-b5a4-f245e35e2aac" xsi:nil="true"/>
    <BugNumber xmlns="e5d022ff-4ce9-4922-b5a4-f245e35e2aac" xsi:nil="true"/>
    <LocManualTestRequired xmlns="e5d022ff-4ce9-4922-b5a4-f245e35e2aac">false</LocManualTestRequired>
    <LocalizationTagsTaxHTField0 xmlns="e5d022ff-4ce9-4922-b5a4-f245e35e2aac">
      <Terms xmlns="http://schemas.microsoft.com/office/infopath/2007/PartnerControls"/>
    </LocalizationTagsTaxHTField0>
    <TPNamespace xmlns="e5d022ff-4ce9-4922-b5a4-f245e35e2aac" xsi:nil="true"/>
    <BusinessGroup xmlns="e5d022ff-4ce9-4922-b5a4-f245e35e2aac" xsi:nil="true"/>
    <ScenarioTagsTaxHTField0 xmlns="e5d022ff-4ce9-4922-b5a4-f245e35e2aac">
      <Terms xmlns="http://schemas.microsoft.com/office/infopath/2007/PartnerControls"/>
    </ScenarioTagsTaxHTField0>
    <TimesCloned xmlns="e5d022ff-4ce9-4922-b5a4-f245e35e2aac" xsi:nil="true"/>
    <TPAppVersion xmlns="e5d022ff-4ce9-4922-b5a4-f245e35e2aac" xsi:nil="true"/>
    <OpenTemplate xmlns="e5d022ff-4ce9-4922-b5a4-f245e35e2aac">false</OpenTemplate>
    <CSXSubmissionDate xmlns="e5d022ff-4ce9-4922-b5a4-f245e35e2aac" xsi:nil="true"/>
    <CSXHash xmlns="e5d022ff-4ce9-4922-b5a4-f245e35e2aac" xsi:nil="true"/>
    <DSATActionTaken xmlns="e5d022ff-4ce9-4922-b5a4-f245e35e2aac" xsi:nil="true"/>
    <ParentAssetId xmlns="e5d022ff-4ce9-4922-b5a4-f245e35e2aac" xsi:nil="true"/>
    <OriginalSourceMarket xmlns="e5d022ff-4ce9-4922-b5a4-f245e35e2aac" xsi:nil="true"/>
    <MarketSpecific xmlns="e5d022ff-4ce9-4922-b5a4-f245e35e2aac">false</MarketSpecific>
    <LocRecommendedHandoff xmlns="e5d022ff-4ce9-4922-b5a4-f245e35e2aac" xsi:nil="true"/>
    <OriginalRelease xmlns="e5d022ff-4ce9-4922-b5a4-f245e35e2aac">15</OriginalRelease>
    <SourceTitle xmlns="e5d022ff-4ce9-4922-b5a4-f245e35e2aac" xsi:nil="true"/>
    <UANotes xmlns="e5d022ff-4ce9-4922-b5a4-f245e35e2aac" xsi:nil="true"/>
    <ClipArtFilename xmlns="e5d022ff-4ce9-4922-b5a4-f245e35e2aac" xsi:nil="true"/>
    <FeatureTagsTaxHTField0 xmlns="e5d022ff-4ce9-4922-b5a4-f245e35e2aac">
      <Terms xmlns="http://schemas.microsoft.com/office/infopath/2007/PartnerControls"/>
    </FeatureTagsTaxHTField0>
    <IntlLocPriority xmlns="e5d022ff-4ce9-4922-b5a4-f245e35e2aac" xsi:nil="true"/>
    <Provider xmlns="e5d022ff-4ce9-4922-b5a4-f245e35e2aac" xsi:nil="true"/>
    <TaxCatchAll xmlns="e5d022ff-4ce9-4922-b5a4-f245e35e2aac"/>
    <TPClientViewer xmlns="e5d022ff-4ce9-4922-b5a4-f245e35e2aac" xsi:nil="true"/>
    <IntlLangReview xmlns="e5d022ff-4ce9-4922-b5a4-f245e35e2aac">false</IntlLangReview>
    <OutputCachingOn xmlns="e5d022ff-4ce9-4922-b5a4-f245e35e2aac">false</OutputCachingOn>
    <ContentItem xmlns="e5d022ff-4ce9-4922-b5a4-f245e35e2aac" xsi:nil="true"/>
    <IsDeleted xmlns="e5d022ff-4ce9-4922-b5a4-f245e35e2aac">false</IsDeleted>
    <EditorialStatus xmlns="e5d022ff-4ce9-4922-b5a4-f245e35e2aac" xsi:nil="true"/>
    <HandoffToMSDN xmlns="e5d022ff-4ce9-4922-b5a4-f245e35e2aac" xsi:nil="true"/>
    <ShowIn xmlns="e5d022ff-4ce9-4922-b5a4-f245e35e2aac">Show everywhere</ShowIn>
    <UALocRecommendation xmlns="e5d022ff-4ce9-4922-b5a4-f245e35e2aac">Localize</UALocRecommendation>
    <LegacyData xmlns="e5d022ff-4ce9-4922-b5a4-f245e35e2aac" xsi:nil="true"/>
    <TPLaunchHelpLink xmlns="e5d022ff-4ce9-4922-b5a4-f245e35e2aac" xsi:nil="true"/>
    <Milestone xmlns="e5d022ff-4ce9-4922-b5a4-f245e35e2aac" xsi:nil="true"/>
    <Providers xmlns="e5d022ff-4ce9-4922-b5a4-f245e35e2aac" xsi:nil="true"/>
    <PublishStatusLookup xmlns="e5d022ff-4ce9-4922-b5a4-f245e35e2aac">
      <Value xmlns="e5d022ff-4ce9-4922-b5a4-f245e35e2aac">456866</Value>
    </PublishStatusLookup>
    <APAuthor xmlns="e5d022ff-4ce9-4922-b5a4-f245e35e2aac">
      <UserInfo xmlns="e5d022ff-4ce9-4922-b5a4-f245e35e2aac">
        <DisplayName xmlns="e5d022ff-4ce9-4922-b5a4-f245e35e2aac"/>
        <AccountId xmlns="e5d022ff-4ce9-4922-b5a4-f245e35e2aac" xsi:nil="true"/>
        <AccountType xmlns="e5d022ff-4ce9-4922-b5a4-f245e35e2aac"/>
      </UserInfo>
    </APAuthor>
    <APDescription xmlns="e5d022ff-4ce9-4922-b5a4-f245e35e2aac" xsi:nil="true"/>
    <IntlLangReviewer xmlns="e5d022ff-4ce9-4922-b5a4-f245e35e2aac" xsi:nil="true"/>
    <UAProjectedTotalWords xmlns="e5d022ff-4ce9-4922-b5a4-f245e35e2aac" xsi:nil="true"/>
    <AssetType xmlns="e5d022ff-4ce9-4922-b5a4-f245e35e2aac" xsi:nil="true"/>
    <CampaignTagsTaxHTField0 xmlns="e5d022ff-4ce9-4922-b5a4-f245e35e2aac">
      <Terms xmlns="http://schemas.microsoft.com/office/infopath/2007/PartnerControls"/>
    </CampaignTagsTaxHTField0>
    <IntlLangReviewDate xmlns="e5d022ff-4ce9-4922-b5a4-f245e35e2aac" xsi:nil="true"/>
    <TPFriendlyName xmlns="e5d022ff-4ce9-4922-b5a4-f245e35e2aac" xsi:nil="true"/>
    <PrimaryImageGen xmlns="e5d022ff-4ce9-4922-b5a4-f245e35e2aac">false</PrimaryImageGen>
    <TPInstallLocation xmlns="e5d022ff-4ce9-4922-b5a4-f245e35e2aac" xsi:nil="true"/>
    <PlannedPubDate xmlns="e5d022ff-4ce9-4922-b5a4-f245e35e2aac" xsi:nil="true"/>
    <PolicheckWords xmlns="e5d022ff-4ce9-4922-b5a4-f245e35e2aac" xsi:nil="true"/>
    <SubmitterId xmlns="e5d022ff-4ce9-4922-b5a4-f245e35e2aac" xsi:nil="true"/>
    <TemplateStatus xmlns="e5d022ff-4ce9-4922-b5a4-f245e35e2aac" xsi:nil="true"/>
    <CSXSubmissionMarket xmlns="e5d022ff-4ce9-4922-b5a4-f245e35e2aac" xsi:nil="true"/>
    <Markets xmlns="e5d022ff-4ce9-4922-b5a4-f245e35e2aac"/>
    <PublishTargets xmlns="e5d022ff-4ce9-4922-b5a4-f245e35e2aac">OfficeOnlineVNext</PublishTargets>
    <ApprovalLog xmlns="e5d022ff-4ce9-4922-b5a4-f245e35e2aac" xsi:nil="true"/>
    <BlockPublish xmlns="e5d022ff-4ce9-4922-b5a4-f245e35e2aac">false</BlockPublish>
    <TPComponent xmlns="e5d022ff-4ce9-4922-b5a4-f245e35e2aac" xsi:nil="true"/>
    <FriendlyTitle xmlns="e5d022ff-4ce9-4922-b5a4-f245e35e2aac" xsi:nil="true"/>
    <TPLaunchHelpLinkType xmlns="e5d022ff-4ce9-4922-b5a4-f245e35e2aac">Template</TPLaunchHelpLinkType>
    <TemplateTemplateType xmlns="e5d022ff-4ce9-4922-b5a4-f245e35e2a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2057737089D604C8995D725789FFFFD0400C05BDBFCDB0BE84BA6AEC1D1A4F5E4CE" ma:contentTypeVersion="56" ma:contentTypeDescription="Create a new document." ma:contentTypeScope="" ma:versionID="c5c786f17e9890b7d2875e0bb647f603">
  <xsd:schema xmlns:xsd="http://www.w3.org/2001/XMLSchema" xmlns:xs="http://www.w3.org/2001/XMLSchema" xmlns:p="http://schemas.microsoft.com/office/2006/metadata/properties" xmlns:ns2="e5d022ff-4ce9-4922-b5a4-f245e35e2aac" targetNamespace="http://schemas.microsoft.com/office/2006/metadata/properties" ma:root="true" ma:fieldsID="3dddc4782ba87b44f6678511fd2b89e9" ns2:_="">
    <xsd:import namespace="e5d022ff-4ce9-4922-b5a4-f245e35e2aa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022ff-4ce9-4922-b5a4-f245e35e2aa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ae2f8e70-a23c-4d77-9ad6-ea38e2352880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5E053CDA-25E6-45C3-8DB3-AEDB8C2D0B9A}" ma:internalName="CSXSubmissionMarket" ma:readOnly="false" ma:showField="MarketName" ma:web="e5d022ff-4ce9-4922-b5a4-f245e35e2aa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e79027b-5c14-42ce-a448-02002c169e4a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E1DF242F-2A85-4892-885C-E072ACF78A23}" ma:internalName="InProjectListLookup" ma:readOnly="true" ma:showField="InProjectLis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e822bdd4-da07-482e-8962-d405657c171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E1DF242F-2A85-4892-885C-E072ACF78A23}" ma:internalName="LastCompleteVersionLookup" ma:readOnly="true" ma:showField="LastComplete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E1DF242F-2A85-4892-885C-E072ACF78A23}" ma:internalName="LastPreviewErrorLookup" ma:readOnly="true" ma:showField="LastPreview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E1DF242F-2A85-4892-885C-E072ACF78A23}" ma:internalName="LastPreviewResultLookup" ma:readOnly="true" ma:showField="LastPreview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E1DF242F-2A85-4892-885C-E072ACF78A23}" ma:internalName="LastPreviewAttemptDateLookup" ma:readOnly="true" ma:showField="LastPreview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E1DF242F-2A85-4892-885C-E072ACF78A23}" ma:internalName="LastPreviewedByLookup" ma:readOnly="true" ma:showField="LastPreview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E1DF242F-2A85-4892-885C-E072ACF78A23}" ma:internalName="LastPreviewTimeLookup" ma:readOnly="true" ma:showField="LastPreview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E1DF242F-2A85-4892-885C-E072ACF78A23}" ma:internalName="LastPreviewVersionLookup" ma:readOnly="true" ma:showField="LastPreview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E1DF242F-2A85-4892-885C-E072ACF78A23}" ma:internalName="LastPublishErrorLookup" ma:readOnly="true" ma:showField="LastPublish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E1DF242F-2A85-4892-885C-E072ACF78A23}" ma:internalName="LastPublishResultLookup" ma:readOnly="true" ma:showField="LastPublish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E1DF242F-2A85-4892-885C-E072ACF78A23}" ma:internalName="LastPublishAttemptDateLookup" ma:readOnly="true" ma:showField="LastPublish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E1DF242F-2A85-4892-885C-E072ACF78A23}" ma:internalName="LastPublishedByLookup" ma:readOnly="true" ma:showField="LastPublish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E1DF242F-2A85-4892-885C-E072ACF78A23}" ma:internalName="LastPublishTimeLookup" ma:readOnly="true" ma:showField="LastPublish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E1DF242F-2A85-4892-885C-E072ACF78A23}" ma:internalName="LastPublishVersionLookup" ma:readOnly="true" ma:showField="LastPublish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D8789D1B-66E7-4538-930C-3B8C6A9D68AA}" ma:internalName="LocLastLocAttemptVersionLookup" ma:readOnly="false" ma:showField="LastLocAttemptVersion" ma:web="e5d022ff-4ce9-4922-b5a4-f245e35e2aac">
      <xsd:simpleType>
        <xsd:restriction base="dms:Lookup"/>
      </xsd:simpleType>
    </xsd:element>
    <xsd:element name="LocLastLocAttemptVersionTypeLookup" ma:index="71" nillable="true" ma:displayName="Loc Last Loc Attempt Version Type" ma:default="" ma:list="{D8789D1B-66E7-4538-930C-3B8C6A9D68AA}" ma:internalName="LocLastLocAttemptVersionTypeLookup" ma:readOnly="true" ma:showField="LastLocAttemptVersionType" ma:web="e5d022ff-4ce9-4922-b5a4-f245e35e2aa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D8789D1B-66E7-4538-930C-3B8C6A9D68AA}" ma:internalName="LocNewPublishedVersionLookup" ma:readOnly="true" ma:showField="NewPublishedVersion" ma:web="e5d022ff-4ce9-4922-b5a4-f245e35e2aac">
      <xsd:simpleType>
        <xsd:restriction base="dms:Lookup"/>
      </xsd:simpleType>
    </xsd:element>
    <xsd:element name="LocOverallHandbackStatusLookup" ma:index="75" nillable="true" ma:displayName="Loc Overall Handback Status" ma:default="" ma:list="{D8789D1B-66E7-4538-930C-3B8C6A9D68AA}" ma:internalName="LocOverallHandbackStatusLookup" ma:readOnly="true" ma:showField="OverallHandbackStatus" ma:web="e5d022ff-4ce9-4922-b5a4-f245e35e2aac">
      <xsd:simpleType>
        <xsd:restriction base="dms:Lookup"/>
      </xsd:simpleType>
    </xsd:element>
    <xsd:element name="LocOverallLocStatusLookup" ma:index="76" nillable="true" ma:displayName="Loc Overall Localize Status" ma:default="" ma:list="{D8789D1B-66E7-4538-930C-3B8C6A9D68AA}" ma:internalName="LocOverallLocStatusLookup" ma:readOnly="true" ma:showField="OverallLocStatus" ma:web="e5d022ff-4ce9-4922-b5a4-f245e35e2aac">
      <xsd:simpleType>
        <xsd:restriction base="dms:Lookup"/>
      </xsd:simpleType>
    </xsd:element>
    <xsd:element name="LocOverallPreviewStatusLookup" ma:index="77" nillable="true" ma:displayName="Loc Overall Preview Status" ma:default="" ma:list="{D8789D1B-66E7-4538-930C-3B8C6A9D68AA}" ma:internalName="LocOverallPreviewStatusLookup" ma:readOnly="true" ma:showField="OverallPreviewStatus" ma:web="e5d022ff-4ce9-4922-b5a4-f245e35e2aac">
      <xsd:simpleType>
        <xsd:restriction base="dms:Lookup"/>
      </xsd:simpleType>
    </xsd:element>
    <xsd:element name="LocOverallPublishStatusLookup" ma:index="78" nillable="true" ma:displayName="Loc Overall Publish Status" ma:default="" ma:list="{D8789D1B-66E7-4538-930C-3B8C6A9D68AA}" ma:internalName="LocOverallPublishStatusLookup" ma:readOnly="true" ma:showField="OverallPublishStatus" ma:web="e5d022ff-4ce9-4922-b5a4-f245e35e2aa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D8789D1B-66E7-4538-930C-3B8C6A9D68AA}" ma:internalName="LocProcessedForHandoffsLookup" ma:readOnly="true" ma:showField="ProcessedForHandoffs" ma:web="e5d022ff-4ce9-4922-b5a4-f245e35e2aac">
      <xsd:simpleType>
        <xsd:restriction base="dms:Lookup"/>
      </xsd:simpleType>
    </xsd:element>
    <xsd:element name="LocProcessedForMarketsLookup" ma:index="81" nillable="true" ma:displayName="Loc Processed For Markets" ma:default="" ma:list="{D8789D1B-66E7-4538-930C-3B8C6A9D68AA}" ma:internalName="LocProcessedForMarketsLookup" ma:readOnly="true" ma:showField="ProcessedForMarkets" ma:web="e5d022ff-4ce9-4922-b5a4-f245e35e2aac">
      <xsd:simpleType>
        <xsd:restriction base="dms:Lookup"/>
      </xsd:simpleType>
    </xsd:element>
    <xsd:element name="LocPublishedDependentAssetsLookup" ma:index="82" nillable="true" ma:displayName="Loc Published Dependent Assets" ma:default="" ma:list="{D8789D1B-66E7-4538-930C-3B8C6A9D68AA}" ma:internalName="LocPublishedDependentAssetsLookup" ma:readOnly="true" ma:showField="PublishedDependentAssets" ma:web="e5d022ff-4ce9-4922-b5a4-f245e35e2aac">
      <xsd:simpleType>
        <xsd:restriction base="dms:Lookup"/>
      </xsd:simpleType>
    </xsd:element>
    <xsd:element name="LocPublishedLinkedAssetsLookup" ma:index="83" nillable="true" ma:displayName="Loc Published Linked Assets" ma:default="" ma:list="{D8789D1B-66E7-4538-930C-3B8C6A9D68AA}" ma:internalName="LocPublishedLinkedAssetsLookup" ma:readOnly="true" ma:showField="PublishedLinkedAssets" ma:web="e5d022ff-4ce9-4922-b5a4-f245e35e2aa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63236a87-6c6d-4a5b-9fe1-c805ecae0bb8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5E053CDA-25E6-45C3-8DB3-AEDB8C2D0B9A}" ma:internalName="Markets" ma:readOnly="false" ma:showField="MarketNa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E1DF242F-2A85-4892-885C-E072ACF78A23}" ma:internalName="NumOfRatingsLookup" ma:readOnly="true" ma:showField="NumOfRating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E1DF242F-2A85-4892-885C-E072ACF78A23}" ma:internalName="PublishStatusLookup" ma:readOnly="false" ma:showField="PublishStatu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67a15031-dfad-40a3-960d-7cc941d4a9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2f397b98-bdf6-47da-a1ac-484548f5e091}" ma:internalName="TaxCatchAll" ma:showField="CatchAllData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2f397b98-bdf6-47da-a1ac-484548f5e091}" ma:internalName="TaxCatchAllLabel" ma:readOnly="true" ma:showField="CatchAllDataLabel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9EB96-6FFD-4096-BC13-63F88181ED64}">
  <ds:schemaRefs>
    <ds:schemaRef ds:uri="http://schemas.microsoft.com/office/2006/metadata/properties"/>
    <ds:schemaRef ds:uri="http://schemas.microsoft.com/office/infopath/2007/PartnerControls"/>
    <ds:schemaRef ds:uri="e5d022ff-4ce9-4922-b5a4-f245e35e2aac"/>
  </ds:schemaRefs>
</ds:datastoreItem>
</file>

<file path=customXml/itemProps2.xml><?xml version="1.0" encoding="utf-8"?>
<ds:datastoreItem xmlns:ds="http://schemas.openxmlformats.org/officeDocument/2006/customXml" ds:itemID="{36219905-0F41-435D-8FE3-73FF5FCCA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022ff-4ce9-4922-b5a4-f245e35e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86B362-5CC1-4B00-9EC9-F4E878A4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Boletim Epidemiológico 20.07.2020</Template>
  <TotalTime>5</TotalTime>
  <Pages>2</Pages>
  <Words>233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Links>
    <vt:vector size="6" baseType="variant">
      <vt:variant>
        <vt:i4>5439553</vt:i4>
      </vt:variant>
      <vt:variant>
        <vt:i4>0</vt:i4>
      </vt:variant>
      <vt:variant>
        <vt:i4>0</vt:i4>
      </vt:variant>
      <vt:variant>
        <vt:i4>5</vt:i4>
      </vt:variant>
      <vt:variant>
        <vt:lpwstr>http://www.saude.ba.gov.br/wp-content/uploads/2021/01/Boletim-Infografico-01-01-2021.pdf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Claudia da Cruz Castro D`Almeida</dc:creator>
  <cp:lastModifiedBy>deborasouza.sesau</cp:lastModifiedBy>
  <cp:revision>3</cp:revision>
  <cp:lastPrinted>2022-01-25T16:18:00Z</cp:lastPrinted>
  <dcterms:created xsi:type="dcterms:W3CDTF">2022-04-11T17:56:00Z</dcterms:created>
  <dcterms:modified xsi:type="dcterms:W3CDTF">2022-04-11T18:01:00Z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0x01010062057737089D604C8995D725789FFFFD0400C05BDBFCDB0BE84BA6AEC1D1A4F5E4CE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HiddenCategoryTags">
    <vt:lpwstr/>
  </property>
  <property fmtid="{D5CDD505-2E9C-101B-9397-08002B2CF9AE}" pid="9" name="CategoryTags">
    <vt:lpwstr/>
  </property>
  <property fmtid="{D5CDD505-2E9C-101B-9397-08002B2CF9AE}" pid="10" name="LocMarketGroupTiers">
    <vt:lpwstr/>
  </property>
  <property fmtid="{D5CDD505-2E9C-101B-9397-08002B2CF9AE}" pid="11" name="CategoryTagsTaxHTField0">
    <vt:lpwstr/>
  </property>
  <property fmtid="{D5CDD505-2E9C-101B-9397-08002B2CF9AE}" pid="12" name="HiddenCategoryTagsTaxHTField0">
    <vt:lpwstr/>
  </property>
</Properties>
</file>