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60" w:type="dxa"/>
        <w:tblInd w:w="-9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"/>
        <w:gridCol w:w="493"/>
        <w:gridCol w:w="489"/>
        <w:gridCol w:w="505"/>
        <w:gridCol w:w="725"/>
        <w:gridCol w:w="62"/>
        <w:gridCol w:w="1317"/>
        <w:gridCol w:w="322"/>
        <w:gridCol w:w="972"/>
        <w:gridCol w:w="208"/>
        <w:gridCol w:w="77"/>
        <w:gridCol w:w="351"/>
        <w:gridCol w:w="93"/>
        <w:gridCol w:w="255"/>
        <w:gridCol w:w="338"/>
        <w:gridCol w:w="116"/>
        <w:gridCol w:w="143"/>
        <w:gridCol w:w="81"/>
        <w:gridCol w:w="115"/>
        <w:gridCol w:w="235"/>
        <w:gridCol w:w="351"/>
        <w:gridCol w:w="69"/>
        <w:gridCol w:w="285"/>
        <w:gridCol w:w="125"/>
        <w:gridCol w:w="18"/>
        <w:gridCol w:w="140"/>
        <w:gridCol w:w="567"/>
        <w:gridCol w:w="567"/>
        <w:gridCol w:w="60"/>
        <w:gridCol w:w="649"/>
        <w:gridCol w:w="30"/>
        <w:gridCol w:w="683"/>
      </w:tblGrid>
      <w:tr w:rsidR="00A61ABE" w:rsidTr="00375ABD">
        <w:trPr>
          <w:cantSplit/>
          <w:trHeight w:hRule="exact" w:val="680"/>
        </w:trPr>
        <w:tc>
          <w:tcPr>
            <w:tcW w:w="11060" w:type="dxa"/>
            <w:gridSpan w:val="3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9180B" w:rsidRPr="0049180B" w:rsidRDefault="000170B6" w:rsidP="0049180B">
            <w:pPr>
              <w:pStyle w:val="Ttulo91"/>
              <w:rPr>
                <w:rFonts w:ascii="Arial" w:hAnsi="Arial" w:cs="Arial"/>
                <w:b/>
                <w:i w:val="0"/>
                <w:color w:val="000000" w:themeColor="text1"/>
                <w:szCs w:val="26"/>
              </w:rPr>
            </w:pPr>
            <w:bookmarkStart w:id="0" w:name="_GoBack"/>
            <w:bookmarkEnd w:id="0"/>
            <w:r w:rsidRPr="00177FEA">
              <w:rPr>
                <w:rFonts w:ascii="Arial" w:hAnsi="Arial" w:cs="Arial"/>
                <w:b/>
                <w:i w:val="0"/>
                <w:color w:val="000000" w:themeColor="text1"/>
                <w:szCs w:val="26"/>
              </w:rPr>
              <w:t>FC</w:t>
            </w:r>
            <w:r w:rsidR="00177FEA" w:rsidRPr="00177FEA">
              <w:rPr>
                <w:rFonts w:ascii="Arial" w:hAnsi="Arial" w:cs="Arial"/>
                <w:b/>
                <w:i w:val="0"/>
                <w:color w:val="000000" w:themeColor="text1"/>
                <w:szCs w:val="26"/>
              </w:rPr>
              <w:t xml:space="preserve">D – FORMULÁRIO DE CONFERÊNCIA </w:t>
            </w:r>
            <w:r w:rsidRPr="00177FEA">
              <w:rPr>
                <w:rFonts w:ascii="Arial" w:hAnsi="Arial" w:cs="Arial"/>
                <w:b/>
                <w:i w:val="0"/>
                <w:color w:val="000000" w:themeColor="text1"/>
                <w:szCs w:val="26"/>
              </w:rPr>
              <w:t>DA</w:t>
            </w:r>
            <w:r w:rsidR="0049180B">
              <w:rPr>
                <w:rFonts w:ascii="Arial" w:hAnsi="Arial" w:cs="Arial"/>
                <w:b/>
                <w:i w:val="0"/>
                <w:color w:val="000000" w:themeColor="text1"/>
                <w:sz w:val="26"/>
                <w:szCs w:val="26"/>
              </w:rPr>
              <w:t xml:space="preserve"> </w:t>
            </w:r>
            <w:r w:rsidR="0049180B" w:rsidRPr="0049180B">
              <w:rPr>
                <w:rFonts w:ascii="Arial" w:hAnsi="Arial" w:cs="Arial"/>
                <w:b/>
                <w:i w:val="0"/>
                <w:color w:val="000000" w:themeColor="text1"/>
                <w:szCs w:val="26"/>
              </w:rPr>
              <w:t>DESPESA</w:t>
            </w:r>
          </w:p>
          <w:p w:rsidR="00A61ABE" w:rsidRDefault="0049180B" w:rsidP="0049180B">
            <w:pPr>
              <w:tabs>
                <w:tab w:val="left" w:pos="2339"/>
              </w:tabs>
              <w:jc w:val="center"/>
            </w:pPr>
            <w:r w:rsidRPr="0049180B">
              <w:rPr>
                <w:rFonts w:ascii="Arial" w:hAnsi="Arial" w:cs="Arial"/>
                <w:b/>
                <w:iCs/>
                <w:color w:val="000000" w:themeColor="text1"/>
                <w:szCs w:val="26"/>
              </w:rPr>
              <w:t>OBRAS E SERVIÇOS DE ENGENHARIA</w:t>
            </w:r>
          </w:p>
        </w:tc>
      </w:tr>
      <w:tr w:rsidR="00A61ABE" w:rsidTr="00375ABD">
        <w:trPr>
          <w:cantSplit/>
          <w:trHeight w:hRule="exact" w:val="397"/>
        </w:trPr>
        <w:tc>
          <w:tcPr>
            <w:tcW w:w="11060" w:type="dxa"/>
            <w:gridSpan w:val="3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61ABE" w:rsidRDefault="000170B6">
            <w:pPr>
              <w:pStyle w:val="Ttulo71"/>
            </w:pPr>
            <w:r>
              <w:rPr>
                <w:bCs w:val="0"/>
                <w:i/>
                <w:iCs/>
                <w:color w:val="000000" w:themeColor="text1"/>
              </w:rPr>
              <w:t>I – DADOS DA DESPESA</w:t>
            </w:r>
          </w:p>
        </w:tc>
      </w:tr>
      <w:tr w:rsidR="00A61ABE" w:rsidTr="009006B5">
        <w:trPr>
          <w:cantSplit/>
          <w:trHeight w:hRule="exact" w:val="340"/>
        </w:trPr>
        <w:tc>
          <w:tcPr>
            <w:tcW w:w="6488" w:type="dxa"/>
            <w:gridSpan w:val="14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1ABE" w:rsidRDefault="000170B6">
            <w:r>
              <w:rPr>
                <w:rFonts w:ascii="Arial" w:hAnsi="Arial"/>
                <w:color w:val="000000" w:themeColor="text1"/>
                <w:sz w:val="20"/>
              </w:rPr>
              <w:t>Credor:</w:t>
            </w:r>
          </w:p>
        </w:tc>
        <w:tc>
          <w:tcPr>
            <w:tcW w:w="4572" w:type="dxa"/>
            <w:gridSpan w:val="18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61ABE" w:rsidRDefault="000170B6">
            <w:r>
              <w:t>Processo nº</w:t>
            </w:r>
          </w:p>
        </w:tc>
      </w:tr>
      <w:tr w:rsidR="00A61ABE" w:rsidTr="00375ABD">
        <w:trPr>
          <w:cantSplit/>
          <w:trHeight w:hRule="exact" w:val="340"/>
        </w:trPr>
        <w:tc>
          <w:tcPr>
            <w:tcW w:w="11060" w:type="dxa"/>
            <w:gridSpan w:val="32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61ABE" w:rsidRDefault="000170B6">
            <w:r>
              <w:rPr>
                <w:rFonts w:ascii="Arial" w:hAnsi="Arial"/>
                <w:color w:val="000000" w:themeColor="text1"/>
                <w:sz w:val="20"/>
              </w:rPr>
              <w:t>Objeto:</w:t>
            </w:r>
          </w:p>
        </w:tc>
      </w:tr>
      <w:tr w:rsidR="00A61ABE" w:rsidTr="00375ABD">
        <w:trPr>
          <w:cantSplit/>
          <w:trHeight w:hRule="exact" w:val="340"/>
        </w:trPr>
        <w:tc>
          <w:tcPr>
            <w:tcW w:w="11060" w:type="dxa"/>
            <w:gridSpan w:val="32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61ABE" w:rsidRDefault="0049180B">
            <w:r>
              <w:rPr>
                <w:rFonts w:ascii="Arial" w:hAnsi="Arial"/>
                <w:color w:val="000000" w:themeColor="text1"/>
                <w:sz w:val="20"/>
              </w:rPr>
              <w:t xml:space="preserve">Tipo da Despesa:       </w:t>
            </w:r>
            <w:r>
              <w:rPr>
                <w:rFonts w:ascii="Arial (W1)" w:hAnsi="Arial (W1)"/>
                <w:iCs/>
                <w:color w:val="000000" w:themeColor="text1"/>
                <w:sz w:val="22"/>
              </w:rPr>
              <w:t>(   ) Obras    (   ) Serviços de Engenharia</w:t>
            </w:r>
          </w:p>
        </w:tc>
      </w:tr>
      <w:tr w:rsidR="00A61ABE" w:rsidTr="009006B5">
        <w:trPr>
          <w:cantSplit/>
          <w:trHeight w:hRule="exact" w:val="340"/>
        </w:trPr>
        <w:tc>
          <w:tcPr>
            <w:tcW w:w="2106" w:type="dxa"/>
            <w:gridSpan w:val="4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ABE" w:rsidRDefault="000170B6">
            <w:pPr>
              <w:pStyle w:val="Textodenotaderodap1"/>
              <w:jc w:val="center"/>
            </w:pP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Unidade Orçamentária</w:t>
            </w:r>
          </w:p>
        </w:tc>
        <w:tc>
          <w:tcPr>
            <w:tcW w:w="3683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ABE" w:rsidRDefault="000170B6">
            <w:pPr>
              <w:pStyle w:val="Textodenotaderodap1"/>
            </w:pPr>
            <w:r>
              <w:rPr>
                <w:rFonts w:ascii="Arial" w:hAnsi="Arial"/>
                <w:color w:val="000000" w:themeColor="text1"/>
              </w:rPr>
              <w:t xml:space="preserve">Instrumento </w:t>
            </w:r>
            <w:r>
              <w:rPr>
                <w:rFonts w:ascii="Arial (W1)" w:hAnsi="Arial (W1)"/>
                <w:color w:val="000000" w:themeColor="text1"/>
              </w:rPr>
              <w:t>Jurídico</w:t>
            </w:r>
            <w:r>
              <w:rPr>
                <w:rFonts w:ascii="Arial" w:hAnsi="Arial"/>
                <w:color w:val="000000" w:themeColor="text1"/>
              </w:rPr>
              <w:t xml:space="preserve">: </w:t>
            </w:r>
          </w:p>
        </w:tc>
        <w:tc>
          <w:tcPr>
            <w:tcW w:w="52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61ABE" w:rsidRDefault="000170B6">
            <w:pPr>
              <w:pStyle w:val="Textodenotaderodap1"/>
              <w:jc w:val="center"/>
            </w:pPr>
            <w:r>
              <w:rPr>
                <w:rFonts w:ascii="Arial" w:hAnsi="Arial" w:cs="Arial"/>
                <w:color w:val="000000" w:themeColor="text1"/>
              </w:rPr>
              <w:t>Natureza de Despesa</w:t>
            </w:r>
          </w:p>
        </w:tc>
      </w:tr>
      <w:tr w:rsidR="00A61ABE" w:rsidTr="009006B5">
        <w:trPr>
          <w:cantSplit/>
          <w:trHeight w:hRule="exact" w:val="284"/>
        </w:trPr>
        <w:tc>
          <w:tcPr>
            <w:tcW w:w="619" w:type="dxa"/>
            <w:tcBorders>
              <w:left w:val="doub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1ABE" w:rsidRDefault="00A61ABE">
            <w:pPr>
              <w:pStyle w:val="Textodenotaderodap1"/>
              <w:jc w:val="center"/>
              <w:rPr>
                <w:rFonts w:ascii="Arial (W1)" w:hAnsi="Arial (W1)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93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1ABE" w:rsidRDefault="00A61ABE">
            <w:pPr>
              <w:pStyle w:val="Textodenotaderodap1"/>
              <w:jc w:val="center"/>
              <w:rPr>
                <w:rFonts w:ascii="Arial (W1)" w:hAnsi="Arial (W1)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89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1ABE" w:rsidRDefault="00A61ABE">
            <w:pPr>
              <w:pStyle w:val="Textodenotaderodap1"/>
              <w:jc w:val="center"/>
              <w:rPr>
                <w:rFonts w:ascii="Arial (W1)" w:hAnsi="Arial (W1)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05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1ABE" w:rsidRDefault="00A61ABE">
            <w:pPr>
              <w:pStyle w:val="Textodenotaderodap1"/>
              <w:jc w:val="center"/>
              <w:rPr>
                <w:rFonts w:ascii="Arial (W1)" w:hAnsi="Arial (W1)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683" w:type="dxa"/>
            <w:gridSpan w:val="7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1ABE" w:rsidRDefault="000170B6">
            <w:pPr>
              <w:pStyle w:val="Textodenotaderodap1"/>
            </w:pPr>
            <w:r>
              <w:rPr>
                <w:rFonts w:ascii="Arial" w:hAnsi="Arial"/>
                <w:color w:val="000000" w:themeColor="text1"/>
              </w:rPr>
              <w:t>Tipo</w:t>
            </w:r>
            <w:r w:rsidR="00177FEA">
              <w:rPr>
                <w:rFonts w:ascii="Arial" w:hAnsi="Arial"/>
                <w:color w:val="000000" w:themeColor="text1"/>
              </w:rPr>
              <w:t xml:space="preserve">:                        </w:t>
            </w:r>
            <w:r>
              <w:rPr>
                <w:rFonts w:ascii="Arial" w:hAnsi="Arial"/>
                <w:color w:val="000000" w:themeColor="text1"/>
              </w:rPr>
              <w:t xml:space="preserve"> Ano/Nº:         /</w:t>
            </w:r>
          </w:p>
        </w:tc>
        <w:tc>
          <w:tcPr>
            <w:tcW w:w="351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1ABE" w:rsidRDefault="00A61ABE">
            <w:pPr>
              <w:pStyle w:val="Textodenotaderodap1"/>
              <w:jc w:val="center"/>
              <w:rPr>
                <w:rFonts w:ascii="Arial (W1)" w:hAnsi="Arial (W1)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48" w:type="dxa"/>
            <w:gridSpan w:val="2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1ABE" w:rsidRDefault="00A61ABE"/>
        </w:tc>
        <w:tc>
          <w:tcPr>
            <w:tcW w:w="338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1ABE" w:rsidRDefault="00A61ABE"/>
        </w:tc>
        <w:tc>
          <w:tcPr>
            <w:tcW w:w="340" w:type="dxa"/>
            <w:gridSpan w:val="3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1ABE" w:rsidRDefault="00A61ABE"/>
        </w:tc>
        <w:tc>
          <w:tcPr>
            <w:tcW w:w="350" w:type="dxa"/>
            <w:gridSpan w:val="2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1ABE" w:rsidRDefault="00A61ABE"/>
        </w:tc>
        <w:tc>
          <w:tcPr>
            <w:tcW w:w="351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1ABE" w:rsidRDefault="00A61ABE"/>
        </w:tc>
        <w:tc>
          <w:tcPr>
            <w:tcW w:w="354" w:type="dxa"/>
            <w:gridSpan w:val="2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1ABE" w:rsidRDefault="00A61ABE"/>
        </w:tc>
        <w:tc>
          <w:tcPr>
            <w:tcW w:w="2839" w:type="dxa"/>
            <w:gridSpan w:val="9"/>
            <w:tcBorders>
              <w:left w:val="single" w:sz="4" w:space="0" w:color="000000"/>
              <w:bottom w:val="doub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:rsidR="00A61ABE" w:rsidRDefault="00A61ABE"/>
        </w:tc>
      </w:tr>
      <w:tr w:rsidR="00D70EC7" w:rsidTr="009006B5">
        <w:trPr>
          <w:cantSplit/>
          <w:trHeight w:hRule="exact" w:val="215"/>
        </w:trPr>
        <w:tc>
          <w:tcPr>
            <w:tcW w:w="7936" w:type="dxa"/>
            <w:gridSpan w:val="2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0EC7" w:rsidRDefault="00D70EC7" w:rsidP="00375ABD">
            <w:pPr>
              <w:pStyle w:val="Ttulo21"/>
              <w:jc w:val="left"/>
              <w:rPr>
                <w:bCs/>
                <w:i/>
                <w:iCs/>
                <w:color w:val="000000" w:themeColor="text1"/>
              </w:rPr>
            </w:pPr>
            <w:r>
              <w:rPr>
                <w:bCs/>
                <w:i/>
                <w:iCs/>
                <w:color w:val="000000" w:themeColor="text1"/>
              </w:rPr>
              <w:t>I</w:t>
            </w:r>
            <w:r w:rsidR="00375ABD">
              <w:rPr>
                <w:bCs/>
                <w:i/>
                <w:iCs/>
                <w:color w:val="000000" w:themeColor="text1"/>
              </w:rPr>
              <w:t>I</w:t>
            </w:r>
            <w:r>
              <w:rPr>
                <w:bCs/>
                <w:i/>
                <w:iCs/>
                <w:color w:val="000000" w:themeColor="text1"/>
              </w:rPr>
              <w:t xml:space="preserve"> – DO PROCESSO</w:t>
            </w:r>
          </w:p>
        </w:tc>
        <w:tc>
          <w:tcPr>
            <w:tcW w:w="113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0EC7" w:rsidRDefault="00D70EC7">
            <w:pPr>
              <w:jc w:val="center"/>
              <w:rPr>
                <w:rFonts w:ascii="Arial" w:hAnsi="Arial"/>
                <w:b/>
                <w:iCs/>
                <w:color w:val="000000" w:themeColor="text1"/>
                <w:sz w:val="16"/>
              </w:rPr>
            </w:pPr>
            <w:r>
              <w:rPr>
                <w:rFonts w:ascii="Arial" w:hAnsi="Arial"/>
                <w:b/>
                <w:iCs/>
                <w:color w:val="000000" w:themeColor="text1"/>
                <w:sz w:val="16"/>
              </w:rPr>
              <w:t>FISCAL</w:t>
            </w:r>
          </w:p>
        </w:tc>
        <w:tc>
          <w:tcPr>
            <w:tcW w:w="198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0EC7" w:rsidRPr="000170B6" w:rsidRDefault="00D70EC7">
            <w:pPr>
              <w:jc w:val="center"/>
              <w:rPr>
                <w:rFonts w:ascii="Arial" w:hAnsi="Arial"/>
                <w:b/>
                <w:iCs/>
                <w:color w:val="000000" w:themeColor="text1"/>
                <w:sz w:val="16"/>
              </w:rPr>
            </w:pPr>
            <w:r w:rsidRPr="000170B6">
              <w:rPr>
                <w:rFonts w:ascii="Arial" w:hAnsi="Arial"/>
                <w:b/>
                <w:iCs/>
                <w:color w:val="000000" w:themeColor="text1"/>
                <w:sz w:val="16"/>
              </w:rPr>
              <w:t>LIQUIDANTE</w:t>
            </w:r>
          </w:p>
        </w:tc>
      </w:tr>
      <w:tr w:rsidR="00D70EC7" w:rsidTr="009006B5">
        <w:trPr>
          <w:cantSplit/>
          <w:trHeight w:hRule="exact" w:val="282"/>
        </w:trPr>
        <w:tc>
          <w:tcPr>
            <w:tcW w:w="7936" w:type="dxa"/>
            <w:gridSpan w:val="2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0EC7" w:rsidRDefault="00D70EC7">
            <w:pPr>
              <w:pStyle w:val="Ttulo21"/>
              <w:jc w:val="left"/>
            </w:pPr>
          </w:p>
        </w:tc>
        <w:tc>
          <w:tcPr>
            <w:tcW w:w="56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0EC7" w:rsidRPr="00D70EC7" w:rsidRDefault="00D70EC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0EC7">
              <w:rPr>
                <w:rFonts w:ascii="Arial" w:hAnsi="Arial" w:cs="Arial"/>
                <w:b/>
                <w:iCs/>
                <w:color w:val="000000" w:themeColor="text1"/>
                <w:sz w:val="16"/>
                <w:szCs w:val="16"/>
              </w:rPr>
              <w:t>SIM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0EC7" w:rsidRPr="00D70EC7" w:rsidRDefault="00D70EC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0EC7">
              <w:rPr>
                <w:rFonts w:ascii="Arial" w:hAnsi="Arial" w:cs="Arial"/>
                <w:b/>
                <w:iCs/>
                <w:color w:val="000000" w:themeColor="text1"/>
                <w:sz w:val="16"/>
                <w:szCs w:val="16"/>
              </w:rPr>
              <w:t>N/A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0EC7" w:rsidRPr="00D70EC7" w:rsidRDefault="00D70EC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0EC7">
              <w:rPr>
                <w:rFonts w:ascii="Arial" w:hAnsi="Arial" w:cs="Arial"/>
                <w:b/>
                <w:sz w:val="16"/>
                <w:szCs w:val="16"/>
              </w:rPr>
              <w:t>SIM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0EC7" w:rsidRPr="00D70EC7" w:rsidRDefault="00D70EC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NÃO</w:t>
            </w:r>
          </w:p>
        </w:tc>
        <w:tc>
          <w:tcPr>
            <w:tcW w:w="7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0EC7" w:rsidRPr="00D70EC7" w:rsidRDefault="00D70EC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N/A</w:t>
            </w:r>
          </w:p>
        </w:tc>
      </w:tr>
      <w:tr w:rsidR="0049180B" w:rsidTr="009006B5">
        <w:tc>
          <w:tcPr>
            <w:tcW w:w="7936" w:type="dxa"/>
            <w:gridSpan w:val="22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 w:rsidP="00F10713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1. Capa com histórico condizente com o</w:t>
            </w:r>
            <w:r w:rsidR="00913C2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processo de pagamento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?</w:t>
            </w:r>
          </w:p>
        </w:tc>
        <w:tc>
          <w:tcPr>
            <w:tcW w:w="568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</w:tr>
      <w:tr w:rsidR="0049180B" w:rsidTr="009006B5">
        <w:tc>
          <w:tcPr>
            <w:tcW w:w="7936" w:type="dxa"/>
            <w:gridSpan w:val="22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 w:rsidP="008F1B38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1.1 Processo tramitado por Sistema de Protocolo?</w:t>
            </w:r>
          </w:p>
        </w:tc>
        <w:tc>
          <w:tcPr>
            <w:tcW w:w="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</w:tr>
      <w:tr w:rsidR="0049180B" w:rsidTr="009006B5">
        <w:tc>
          <w:tcPr>
            <w:tcW w:w="7936" w:type="dxa"/>
            <w:gridSpan w:val="2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 w:rsidP="008F1B38">
            <w:pPr>
              <w:jc w:val="both"/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2. Nota de Empenho assinada?</w:t>
            </w:r>
          </w:p>
        </w:tc>
        <w:tc>
          <w:tcPr>
            <w:tcW w:w="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</w:tr>
      <w:tr w:rsidR="0049180B" w:rsidTr="009006B5">
        <w:trPr>
          <w:trHeight w:hRule="exact" w:val="284"/>
        </w:trPr>
        <w:tc>
          <w:tcPr>
            <w:tcW w:w="7936" w:type="dxa"/>
            <w:gridSpan w:val="2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 w:rsidP="008F1B38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2.1. O empenho encontra-se vinculado ao respectivo Instrumento Jurídico?</w:t>
            </w:r>
          </w:p>
        </w:tc>
        <w:tc>
          <w:tcPr>
            <w:tcW w:w="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</w:tr>
      <w:tr w:rsidR="0049180B" w:rsidTr="00DE5BD2">
        <w:trPr>
          <w:trHeight w:hRule="exact" w:val="433"/>
        </w:trPr>
        <w:tc>
          <w:tcPr>
            <w:tcW w:w="7936" w:type="dxa"/>
            <w:gridSpan w:val="2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 w:rsidP="008F1B38">
            <w:pPr>
              <w:jc w:val="both"/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2.2. A despesa foi classificada na Natureza de Despesa adequada ao objeto contratado conforme Portaria 163/2000 e suas atualizações?</w:t>
            </w:r>
          </w:p>
        </w:tc>
        <w:tc>
          <w:tcPr>
            <w:tcW w:w="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</w:tr>
      <w:tr w:rsidR="0049180B" w:rsidTr="00DE5BD2">
        <w:trPr>
          <w:trHeight w:hRule="exact" w:val="404"/>
        </w:trPr>
        <w:tc>
          <w:tcPr>
            <w:tcW w:w="7936" w:type="dxa"/>
            <w:gridSpan w:val="2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 w:rsidP="008F1B38">
            <w:pPr>
              <w:jc w:val="both"/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3. Consta no respectivo processo cópia do </w:t>
            </w:r>
            <w:bookmarkStart w:id="1" w:name="__DdeLink__2965_2561207626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Termo de Contrato/Ata/Aditivo/Ajuste/Rescisão</w:t>
            </w:r>
            <w:bookmarkEnd w:id="1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, com a devida publicação do Ato e está de acordo com o valor total e vigência do Instrumento Jurídico?</w:t>
            </w:r>
          </w:p>
        </w:tc>
        <w:tc>
          <w:tcPr>
            <w:tcW w:w="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</w:tr>
      <w:tr w:rsidR="0049180B" w:rsidTr="00DE5BD2">
        <w:trPr>
          <w:trHeight w:hRule="exact" w:val="315"/>
        </w:trPr>
        <w:tc>
          <w:tcPr>
            <w:tcW w:w="7936" w:type="dxa"/>
            <w:gridSpan w:val="2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 w:rsidP="008F1B38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3.1 Consta no respectivo processo cópia da proposta de preços?</w:t>
            </w:r>
          </w:p>
        </w:tc>
        <w:tc>
          <w:tcPr>
            <w:tcW w:w="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</w:tr>
      <w:tr w:rsidR="0049180B" w:rsidTr="00DE5BD2">
        <w:trPr>
          <w:trHeight w:hRule="exact" w:val="291"/>
        </w:trPr>
        <w:tc>
          <w:tcPr>
            <w:tcW w:w="7936" w:type="dxa"/>
            <w:gridSpan w:val="2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 w:rsidP="008F1B38">
            <w:pPr>
              <w:jc w:val="both"/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4. A Nota de Autorização da Despesa foi emitida até a data de início da realização da despesa?</w:t>
            </w:r>
          </w:p>
        </w:tc>
        <w:tc>
          <w:tcPr>
            <w:tcW w:w="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</w:tr>
      <w:tr w:rsidR="0049180B" w:rsidTr="00DE5BD2">
        <w:tc>
          <w:tcPr>
            <w:tcW w:w="7936" w:type="dxa"/>
            <w:gridSpan w:val="2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 w:rsidP="008F1B38">
            <w:pPr>
              <w:jc w:val="both"/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5. No caso de despesa de exercício anterior, possui </w:t>
            </w:r>
            <w:r w:rsidR="008F1B3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o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Termo de Reconhecimento (</w:t>
            </w:r>
            <w:r w:rsidR="008F1B3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modelo padrão disponível na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Orientação Técnica COGEM n° 001/2019) assinado pelo Ordenador da Despesa? </w:t>
            </w:r>
          </w:p>
        </w:tc>
        <w:tc>
          <w:tcPr>
            <w:tcW w:w="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pStyle w:val="Estilo1"/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</w:tr>
      <w:tr w:rsidR="0049180B" w:rsidTr="00DE5BD2">
        <w:tc>
          <w:tcPr>
            <w:tcW w:w="7936" w:type="dxa"/>
            <w:gridSpan w:val="2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 w:rsidP="008F1B38">
            <w:pPr>
              <w:jc w:val="both"/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5.1 No caso de indenização, consta justificativa, Termo de Reconhecimento de débito, Parecer Jurídico e informação quanto a apuração de responsabilidade?</w:t>
            </w:r>
          </w:p>
        </w:tc>
        <w:tc>
          <w:tcPr>
            <w:tcW w:w="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</w:tr>
      <w:tr w:rsidR="0049180B" w:rsidTr="009006B5">
        <w:tc>
          <w:tcPr>
            <w:tcW w:w="7936" w:type="dxa"/>
            <w:gridSpan w:val="2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 w:rsidP="008F1B38">
            <w:pPr>
              <w:jc w:val="both"/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6. O favorecido da(s) nota(s) de empenho(s) é o emitente do(s) documento(s) comprobatório(s)? </w:t>
            </w:r>
          </w:p>
        </w:tc>
        <w:tc>
          <w:tcPr>
            <w:tcW w:w="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</w:tr>
      <w:tr w:rsidR="0049180B" w:rsidTr="009006B5">
        <w:tc>
          <w:tcPr>
            <w:tcW w:w="7936" w:type="dxa"/>
            <w:gridSpan w:val="2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 w:rsidP="008F1B38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6.1 Consta no presente processo o controle do saldo de empenho e de contrato devidamente assinado pelo fiscal competente?</w:t>
            </w:r>
          </w:p>
        </w:tc>
        <w:tc>
          <w:tcPr>
            <w:tcW w:w="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</w:tr>
      <w:tr w:rsidR="0049180B" w:rsidTr="009006B5">
        <w:tc>
          <w:tcPr>
            <w:tcW w:w="7936" w:type="dxa"/>
            <w:gridSpan w:val="2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 w:rsidP="008F1B38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6.2 Consta no respectivo processo o Termo de Recebimento da Obra?</w:t>
            </w:r>
          </w:p>
        </w:tc>
        <w:tc>
          <w:tcPr>
            <w:tcW w:w="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</w:tr>
      <w:tr w:rsidR="0049180B" w:rsidTr="009006B5">
        <w:tc>
          <w:tcPr>
            <w:tcW w:w="7936" w:type="dxa"/>
            <w:gridSpan w:val="2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 w:rsidP="00913C29">
            <w:pPr>
              <w:jc w:val="both"/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7. O(s) documento(s) comprobatório(s) da despesa está(ão) em nome da Prefeitura de São Francisco </w:t>
            </w:r>
            <w:r w:rsidR="00913C29">
              <w:rPr>
                <w:rFonts w:ascii="Arial" w:hAnsi="Arial" w:cs="Arial"/>
                <w:color w:val="000000" w:themeColor="text1"/>
                <w:sz w:val="16"/>
                <w:szCs w:val="16"/>
              </w:rPr>
              <w:t>d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o Conde com indicação do Órgão ou em nome da Entidade da Administração Indireta ou Fundacional, com o respectivo CNPJ? </w:t>
            </w:r>
          </w:p>
        </w:tc>
        <w:tc>
          <w:tcPr>
            <w:tcW w:w="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</w:tr>
      <w:tr w:rsidR="0049180B" w:rsidTr="009006B5">
        <w:tc>
          <w:tcPr>
            <w:tcW w:w="7936" w:type="dxa"/>
            <w:gridSpan w:val="22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Pr="009754E8" w:rsidRDefault="0049180B" w:rsidP="008F1B38">
            <w:pPr>
              <w:jc w:val="both"/>
            </w:pPr>
            <w:r w:rsidRPr="009754E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7.1 Em se tratando de Nota Fiscal Eletrônica, a sua autenticidade, no caso de compra de material, foi verificada junto ao </w:t>
            </w:r>
            <w:r w:rsidRPr="009754E8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site</w:t>
            </w:r>
            <w:r w:rsidRPr="009754E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do Portal Nacional da Nota Fiscal Eletrônica – </w:t>
            </w:r>
            <w:hyperlink r:id="rId7">
              <w:r w:rsidRPr="009754E8">
                <w:rPr>
                  <w:rStyle w:val="ListLabel6"/>
                </w:rPr>
                <w:t>http://www.nfe.fazenda.gov.br/</w:t>
              </w:r>
            </w:hyperlink>
            <w:r w:rsidRPr="009754E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e no caso de prestação de serviço, no </w:t>
            </w:r>
            <w:r w:rsidRPr="009754E8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site</w:t>
            </w:r>
            <w:r w:rsidRPr="009754E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do respectivo Município?</w:t>
            </w:r>
          </w:p>
        </w:tc>
        <w:tc>
          <w:tcPr>
            <w:tcW w:w="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</w:tr>
      <w:tr w:rsidR="0049180B" w:rsidTr="009006B5">
        <w:tc>
          <w:tcPr>
            <w:tcW w:w="7936" w:type="dxa"/>
            <w:gridSpan w:val="22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Pr="009754E8" w:rsidRDefault="0049180B" w:rsidP="008F1B38">
            <w:pPr>
              <w:jc w:val="both"/>
            </w:pPr>
            <w:r w:rsidRPr="009754E8">
              <w:rPr>
                <w:rFonts w:ascii="Arial" w:hAnsi="Arial" w:cs="Arial"/>
                <w:color w:val="000000" w:themeColor="text1"/>
                <w:sz w:val="16"/>
              </w:rPr>
              <w:t>8. Consta no respectivo processo a fatura, boletim de medição, planilha de metafísica e nota fiscal?</w:t>
            </w:r>
          </w:p>
        </w:tc>
        <w:tc>
          <w:tcPr>
            <w:tcW w:w="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</w:tr>
      <w:tr w:rsidR="0049180B" w:rsidTr="009006B5">
        <w:tc>
          <w:tcPr>
            <w:tcW w:w="7936" w:type="dxa"/>
            <w:gridSpan w:val="22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 w:rsidP="008F1B38">
            <w:pPr>
              <w:jc w:val="both"/>
            </w:pPr>
            <w:r>
              <w:rPr>
                <w:rFonts w:ascii="Arial" w:hAnsi="Arial" w:cs="Arial"/>
                <w:color w:val="000000" w:themeColor="text1"/>
                <w:sz w:val="16"/>
              </w:rPr>
              <w:t>8.1 A fatura, boletim de medição e nota fiscal foram atestadas pelo(s) fiscal(is) e outro(s) servidor(</w:t>
            </w:r>
            <w:r w:rsidR="00913C29">
              <w:rPr>
                <w:rFonts w:ascii="Arial" w:hAnsi="Arial" w:cs="Arial"/>
                <w:color w:val="000000" w:themeColor="text1"/>
                <w:sz w:val="16"/>
              </w:rPr>
              <w:pgNum/>
            </w:r>
            <w:r w:rsidR="00913C29">
              <w:rPr>
                <w:rFonts w:ascii="Arial" w:hAnsi="Arial" w:cs="Arial"/>
                <w:color w:val="000000" w:themeColor="text1"/>
                <w:sz w:val="16"/>
              </w:rPr>
              <w:t>S</w:t>
            </w:r>
            <w:r>
              <w:rPr>
                <w:rFonts w:ascii="Arial" w:hAnsi="Arial" w:cs="Arial"/>
                <w:color w:val="000000" w:themeColor="text1"/>
                <w:sz w:val="16"/>
              </w:rPr>
              <w:t>) designados, formalmente, por ato da autoridade competente do Órgão ou Entidade da Administração Municipal como responsáveis pelo acompanhamento da obra ou serviço de engenharia? Consta o ciente do Ordenador de Despesa?</w:t>
            </w:r>
          </w:p>
        </w:tc>
        <w:tc>
          <w:tcPr>
            <w:tcW w:w="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</w:tr>
      <w:tr w:rsidR="0049180B" w:rsidTr="009006B5">
        <w:tc>
          <w:tcPr>
            <w:tcW w:w="7936" w:type="dxa"/>
            <w:gridSpan w:val="22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 w:rsidP="008F1B38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 xml:space="preserve">8.2 Consta no presente processo cópia da publicação do Ato de Designação dos Fiscais/Atestadores? </w:t>
            </w:r>
          </w:p>
        </w:tc>
        <w:tc>
          <w:tcPr>
            <w:tcW w:w="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</w:tr>
      <w:tr w:rsidR="0049180B" w:rsidTr="009006B5">
        <w:tc>
          <w:tcPr>
            <w:tcW w:w="7936" w:type="dxa"/>
            <w:gridSpan w:val="2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 w:rsidP="008F1B38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8.3 Consta relatório fotográfico no respectivo processo? Está compatível ao serviço prestado?</w:t>
            </w:r>
          </w:p>
        </w:tc>
        <w:tc>
          <w:tcPr>
            <w:tcW w:w="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</w:tr>
      <w:tr w:rsidR="0049180B" w:rsidTr="009006B5">
        <w:tc>
          <w:tcPr>
            <w:tcW w:w="7936" w:type="dxa"/>
            <w:gridSpan w:val="2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 w:rsidP="008F1B38">
            <w:pPr>
              <w:jc w:val="both"/>
            </w:pPr>
            <w:r>
              <w:rPr>
                <w:rFonts w:ascii="Arial" w:hAnsi="Arial" w:cs="Arial"/>
                <w:color w:val="000000" w:themeColor="text1"/>
                <w:sz w:val="16"/>
              </w:rPr>
              <w:t xml:space="preserve">8.4 Em se tratando de prestador de serviço optante pelo simples nacional, foi verificado no site </w:t>
            </w:r>
            <w:hyperlink r:id="rId8">
              <w:r>
                <w:rPr>
                  <w:rStyle w:val="LinkdaInternet"/>
                  <w:rFonts w:ascii="Arial" w:hAnsi="Arial" w:cs="Arial"/>
                  <w:color w:val="000000" w:themeColor="text1"/>
                  <w:sz w:val="16"/>
                </w:rPr>
                <w:t>http://www8.receita.fazenda.gov.br/simplesnacional/</w:t>
              </w:r>
            </w:hyperlink>
            <w:r>
              <w:rPr>
                <w:rFonts w:ascii="Arial" w:hAnsi="Arial" w:cs="Arial"/>
                <w:color w:val="000000" w:themeColor="text1"/>
                <w:sz w:val="16"/>
              </w:rPr>
              <w:t xml:space="preserve"> se o mesmo permanece enquadrado no referido regime tributário? </w:t>
            </w:r>
          </w:p>
        </w:tc>
        <w:tc>
          <w:tcPr>
            <w:tcW w:w="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</w:tr>
      <w:tr w:rsidR="0049180B" w:rsidTr="00DE5BD2">
        <w:trPr>
          <w:trHeight w:val="517"/>
        </w:trPr>
        <w:tc>
          <w:tcPr>
            <w:tcW w:w="7936" w:type="dxa"/>
            <w:gridSpan w:val="2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 w:rsidP="008F1B38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8.5 Foram indicados na documentação comprobatória – Fatura, Boletim de Medição e Nota Fiscal – o período da medição, a etapa, o objeto, o nº do Contrato, e o nº do processo instrutivo?</w:t>
            </w:r>
          </w:p>
        </w:tc>
        <w:tc>
          <w:tcPr>
            <w:tcW w:w="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</w:tr>
      <w:tr w:rsidR="0049180B" w:rsidTr="009006B5">
        <w:tc>
          <w:tcPr>
            <w:tcW w:w="7936" w:type="dxa"/>
            <w:gridSpan w:val="2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 w:rsidP="008F1B38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 xml:space="preserve">8.6 Consta no presente processo comprovante de que a obra foi devidamente incluída no Cadastro Especifico do INSS (CEI) no CNPJ da construtora contratada? </w:t>
            </w:r>
          </w:p>
        </w:tc>
        <w:tc>
          <w:tcPr>
            <w:tcW w:w="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</w:tr>
      <w:tr w:rsidR="0049180B" w:rsidTr="00DE5BD2">
        <w:trPr>
          <w:trHeight w:val="884"/>
        </w:trPr>
        <w:tc>
          <w:tcPr>
            <w:tcW w:w="7936" w:type="dxa"/>
            <w:gridSpan w:val="2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 w:rsidP="008F1B38">
            <w:pPr>
              <w:jc w:val="both"/>
            </w:pPr>
            <w:r>
              <w:rPr>
                <w:rFonts w:ascii="Arial" w:hAnsi="Arial" w:cs="Arial"/>
                <w:color w:val="000000"/>
                <w:sz w:val="16"/>
              </w:rPr>
              <w:t>8.7 Consta(m) no presente processo a(s) nota(s) fiscal(is), relativa(s) ao(s) material(is) de construção utilizado(s), a(s) ferramenta(s) e equipamento(s) alugado(s), com o ciente do fiscal da Obra (engenheiro da Entidade Pública) ou declaração da construtora com o ciente do engenheiro da Entidade, que corroborem(m) as especificações técnicas previstas no projeto aprovado e orçado?</w:t>
            </w:r>
          </w:p>
        </w:tc>
        <w:tc>
          <w:tcPr>
            <w:tcW w:w="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</w:tr>
      <w:tr w:rsidR="0049180B" w:rsidTr="009006B5">
        <w:trPr>
          <w:trHeight w:val="301"/>
        </w:trPr>
        <w:tc>
          <w:tcPr>
            <w:tcW w:w="7936" w:type="dxa"/>
            <w:gridSpan w:val="2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both"/>
            </w:pPr>
            <w:r>
              <w:rPr>
                <w:rFonts w:ascii="Arial" w:hAnsi="Arial" w:cs="Arial"/>
                <w:color w:val="000000" w:themeColor="text1"/>
                <w:sz w:val="16"/>
              </w:rPr>
              <w:t>8.8 Foi apresentada a comprovação do seguro/garantia conforme previsão contratual?</w:t>
            </w:r>
          </w:p>
        </w:tc>
        <w:tc>
          <w:tcPr>
            <w:tcW w:w="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</w:tr>
      <w:tr w:rsidR="0049180B" w:rsidTr="00DE5BD2">
        <w:trPr>
          <w:trHeight w:val="545"/>
        </w:trPr>
        <w:tc>
          <w:tcPr>
            <w:tcW w:w="7936" w:type="dxa"/>
            <w:gridSpan w:val="22"/>
            <w:tcBorders>
              <w:left w:val="doub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 w:rsidP="008F1B38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9. Foram apresentadas as Anotações de Responsabilidade Técnica – ART´s da construtora contratada e do técnico (servidor) responsável pela fiscalização da obra?</w:t>
            </w:r>
          </w:p>
        </w:tc>
        <w:tc>
          <w:tcPr>
            <w:tcW w:w="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</w:tr>
      <w:tr w:rsidR="0049180B" w:rsidTr="00913C29">
        <w:trPr>
          <w:trHeight w:val="301"/>
        </w:trPr>
        <w:tc>
          <w:tcPr>
            <w:tcW w:w="7936" w:type="dxa"/>
            <w:gridSpan w:val="22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 w:rsidP="008F1B38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9.1 Consta no presente processo Licença Ambiental e Urbanística?</w:t>
            </w:r>
          </w:p>
        </w:tc>
        <w:tc>
          <w:tcPr>
            <w:tcW w:w="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</w:tr>
      <w:tr w:rsidR="0049180B" w:rsidTr="00DE5BD2">
        <w:trPr>
          <w:trHeight w:val="375"/>
        </w:trPr>
        <w:tc>
          <w:tcPr>
            <w:tcW w:w="7936" w:type="dxa"/>
            <w:gridSpan w:val="22"/>
            <w:tcBorders>
              <w:top w:val="single" w:sz="4" w:space="0" w:color="auto"/>
              <w:left w:val="doub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 w:rsidP="008F1B38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10. Foram apresentadas as guias GPS (INSS) e GFIP (FGTS) devidamente quitadas, referentes ao mês anterior ao período de execução da obra/serviço de engenharia?</w:t>
            </w:r>
          </w:p>
        </w:tc>
        <w:tc>
          <w:tcPr>
            <w:tcW w:w="568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</w:tr>
      <w:tr w:rsidR="0049180B" w:rsidRPr="00460197" w:rsidTr="009006B5">
        <w:trPr>
          <w:trHeight w:val="385"/>
        </w:trPr>
        <w:tc>
          <w:tcPr>
            <w:tcW w:w="7936" w:type="dxa"/>
            <w:gridSpan w:val="2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9180B" w:rsidRPr="0049180B" w:rsidRDefault="0049180B" w:rsidP="0049180B">
            <w:pPr>
              <w:pStyle w:val="Ttulo91"/>
              <w:rPr>
                <w:rFonts w:ascii="Arial" w:hAnsi="Arial" w:cs="Arial"/>
                <w:b/>
                <w:i w:val="0"/>
                <w:color w:val="000000" w:themeColor="text1"/>
                <w:szCs w:val="26"/>
              </w:rPr>
            </w:pPr>
            <w:r>
              <w:rPr>
                <w:rFonts w:ascii="Arial" w:hAnsi="Arial" w:cs="Arial"/>
                <w:b/>
                <w:i w:val="0"/>
                <w:color w:val="000000" w:themeColor="text1"/>
                <w:sz w:val="22"/>
                <w:szCs w:val="22"/>
              </w:rPr>
              <w:lastRenderedPageBreak/>
              <w:t xml:space="preserve">FCD – </w:t>
            </w:r>
            <w:r w:rsidRPr="00177FEA">
              <w:rPr>
                <w:rFonts w:ascii="Arial" w:hAnsi="Arial" w:cs="Arial"/>
                <w:b/>
                <w:i w:val="0"/>
                <w:color w:val="000000" w:themeColor="text1"/>
                <w:szCs w:val="26"/>
              </w:rPr>
              <w:t>FORMULÁRIO DE CONFERÊNCIA DA</w:t>
            </w:r>
            <w:r>
              <w:rPr>
                <w:rFonts w:ascii="Arial" w:hAnsi="Arial" w:cs="Arial"/>
                <w:b/>
                <w:i w:val="0"/>
                <w:color w:val="000000" w:themeColor="text1"/>
                <w:sz w:val="26"/>
                <w:szCs w:val="26"/>
              </w:rPr>
              <w:t xml:space="preserve"> </w:t>
            </w:r>
            <w:r w:rsidRPr="0049180B">
              <w:rPr>
                <w:rFonts w:ascii="Arial" w:hAnsi="Arial" w:cs="Arial"/>
                <w:b/>
                <w:i w:val="0"/>
                <w:color w:val="000000" w:themeColor="text1"/>
                <w:szCs w:val="26"/>
              </w:rPr>
              <w:t>DESPESA</w:t>
            </w:r>
          </w:p>
          <w:p w:rsidR="0049180B" w:rsidRDefault="0049180B" w:rsidP="0049180B">
            <w:pPr>
              <w:pStyle w:val="Ttulo91"/>
              <w:rPr>
                <w:sz w:val="22"/>
                <w:szCs w:val="22"/>
              </w:rPr>
            </w:pPr>
            <w:r w:rsidRPr="0049180B">
              <w:rPr>
                <w:rFonts w:ascii="Arial" w:hAnsi="Arial" w:cs="Arial"/>
                <w:b/>
                <w:iCs w:val="0"/>
                <w:color w:val="000000" w:themeColor="text1"/>
                <w:szCs w:val="26"/>
              </w:rPr>
              <w:t>OBRAS E SERVIÇOS DE ENGENHARIA</w:t>
            </w:r>
            <w:r>
              <w:rPr>
                <w:rFonts w:ascii="Arial" w:hAnsi="Arial" w:cs="Arial"/>
                <w:b/>
                <w:iCs w:val="0"/>
                <w:color w:val="000000" w:themeColor="text1"/>
                <w:szCs w:val="26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(continuação)</w:t>
            </w:r>
          </w:p>
        </w:tc>
        <w:tc>
          <w:tcPr>
            <w:tcW w:w="113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9180B" w:rsidRPr="00460197" w:rsidRDefault="0049180B" w:rsidP="00375ABD">
            <w:pPr>
              <w:jc w:val="center"/>
              <w:rPr>
                <w:rFonts w:ascii="Arial" w:hAnsi="Arial"/>
                <w:b/>
                <w:iCs/>
                <w:color w:val="000000" w:themeColor="text1"/>
                <w:sz w:val="16"/>
              </w:rPr>
            </w:pPr>
            <w:r w:rsidRPr="00460197">
              <w:rPr>
                <w:rFonts w:ascii="Arial" w:hAnsi="Arial"/>
                <w:b/>
                <w:iCs/>
                <w:color w:val="000000" w:themeColor="text1"/>
                <w:sz w:val="16"/>
              </w:rPr>
              <w:t>FISCAL</w:t>
            </w:r>
          </w:p>
        </w:tc>
        <w:tc>
          <w:tcPr>
            <w:tcW w:w="198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9180B" w:rsidRPr="00460197" w:rsidRDefault="0049180B" w:rsidP="00375ABD">
            <w:pPr>
              <w:jc w:val="center"/>
              <w:rPr>
                <w:rFonts w:ascii="Arial" w:hAnsi="Arial"/>
                <w:b/>
                <w:iCs/>
                <w:color w:val="000000" w:themeColor="text1"/>
                <w:sz w:val="16"/>
              </w:rPr>
            </w:pPr>
            <w:r w:rsidRPr="00460197">
              <w:rPr>
                <w:rFonts w:ascii="Arial" w:hAnsi="Arial"/>
                <w:b/>
                <w:iCs/>
                <w:color w:val="000000" w:themeColor="text1"/>
                <w:sz w:val="16"/>
              </w:rPr>
              <w:t>LIQUIDANTE</w:t>
            </w:r>
          </w:p>
        </w:tc>
      </w:tr>
      <w:tr w:rsidR="0049180B" w:rsidTr="009006B5">
        <w:trPr>
          <w:trHeight w:hRule="exact" w:val="349"/>
        </w:trPr>
        <w:tc>
          <w:tcPr>
            <w:tcW w:w="7936" w:type="dxa"/>
            <w:gridSpan w:val="2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9180B" w:rsidRDefault="0049180B" w:rsidP="00375ABD">
            <w:pPr>
              <w:pStyle w:val="Ttulo91"/>
              <w:rPr>
                <w:rFonts w:ascii="Arial" w:hAnsi="Arial" w:cs="Arial"/>
                <w:b/>
                <w:i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56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9180B" w:rsidRPr="00460197" w:rsidRDefault="0049180B" w:rsidP="00375ABD">
            <w:pPr>
              <w:jc w:val="center"/>
              <w:rPr>
                <w:sz w:val="16"/>
              </w:rPr>
            </w:pPr>
            <w:r w:rsidRPr="00460197">
              <w:rPr>
                <w:rFonts w:ascii="Arial" w:hAnsi="Arial"/>
                <w:b/>
                <w:iCs/>
                <w:color w:val="000000" w:themeColor="text1"/>
                <w:sz w:val="16"/>
                <w:szCs w:val="18"/>
              </w:rPr>
              <w:t>SIM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9180B" w:rsidRPr="00460197" w:rsidRDefault="0049180B" w:rsidP="00375ABD">
            <w:pPr>
              <w:jc w:val="center"/>
              <w:rPr>
                <w:rFonts w:ascii="Arial" w:hAnsi="Arial"/>
                <w:b/>
                <w:iCs/>
                <w:color w:val="000000" w:themeColor="text1"/>
                <w:sz w:val="16"/>
                <w:szCs w:val="18"/>
              </w:rPr>
            </w:pPr>
            <w:r w:rsidRPr="00460197">
              <w:rPr>
                <w:rFonts w:ascii="Arial" w:hAnsi="Arial"/>
                <w:b/>
                <w:iCs/>
                <w:color w:val="000000" w:themeColor="text1"/>
                <w:sz w:val="16"/>
                <w:szCs w:val="18"/>
              </w:rPr>
              <w:t>N/A</w:t>
            </w:r>
          </w:p>
        </w:tc>
        <w:tc>
          <w:tcPr>
            <w:tcW w:w="6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9180B" w:rsidRDefault="0049180B" w:rsidP="00375ABD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SIM</w:t>
            </w:r>
          </w:p>
        </w:tc>
        <w:tc>
          <w:tcPr>
            <w:tcW w:w="6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9180B" w:rsidRDefault="0049180B" w:rsidP="00375ABD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NÃO</w:t>
            </w:r>
          </w:p>
        </w:tc>
        <w:tc>
          <w:tcPr>
            <w:tcW w:w="6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9180B" w:rsidRDefault="0049180B" w:rsidP="00375ABD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N/A</w:t>
            </w:r>
          </w:p>
        </w:tc>
      </w:tr>
      <w:tr w:rsidR="0049180B" w:rsidTr="009006B5">
        <w:trPr>
          <w:trHeight w:val="301"/>
        </w:trPr>
        <w:tc>
          <w:tcPr>
            <w:tcW w:w="7936" w:type="dxa"/>
            <w:gridSpan w:val="2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 w:rsidP="008F1B38">
            <w:pPr>
              <w:jc w:val="both"/>
            </w:pPr>
            <w:r>
              <w:rPr>
                <w:rFonts w:ascii="Arial" w:hAnsi="Arial" w:cs="Arial"/>
                <w:color w:val="000000" w:themeColor="text1"/>
                <w:sz w:val="16"/>
              </w:rPr>
              <w:t xml:space="preserve">10.1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Consta no presente processo declaração da contratada de que os salários, o vale-transporte, vale-alimentação, plano de saúde e odontológico dos empregados referentes ao mês anterior ao período de execução do serviço encontram-se pagos? </w:t>
            </w:r>
          </w:p>
        </w:tc>
        <w:tc>
          <w:tcPr>
            <w:tcW w:w="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</w:tr>
      <w:tr w:rsidR="0049180B" w:rsidTr="009006B5">
        <w:trPr>
          <w:trHeight w:val="301"/>
        </w:trPr>
        <w:tc>
          <w:tcPr>
            <w:tcW w:w="7936" w:type="dxa"/>
            <w:gridSpan w:val="22"/>
            <w:tcBorders>
              <w:left w:val="doub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 w:rsidP="008F1B38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10.2 Constam no respectivo processo as cópias das guias da GPS (INSS) e/ou GFIP (FGTS) referente a nota fiscal deste processo, devidamente quitadas pelo credor, no caso da liquidação posterior ao vencimento das guias?</w:t>
            </w:r>
          </w:p>
        </w:tc>
        <w:tc>
          <w:tcPr>
            <w:tcW w:w="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</w:tr>
      <w:tr w:rsidR="0049180B" w:rsidTr="009006B5">
        <w:trPr>
          <w:trHeight w:val="301"/>
        </w:trPr>
        <w:tc>
          <w:tcPr>
            <w:tcW w:w="7936" w:type="dxa"/>
            <w:gridSpan w:val="22"/>
            <w:tcBorders>
              <w:left w:val="doub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 w:rsidP="008F1B38">
            <w:r>
              <w:rPr>
                <w:rFonts w:ascii="Arial" w:hAnsi="Arial" w:cs="Arial"/>
                <w:color w:val="000000" w:themeColor="text1"/>
                <w:sz w:val="16"/>
              </w:rPr>
              <w:t xml:space="preserve">11. Constam as Certidões de Regularidade com a devida autenticidade? </w:t>
            </w:r>
            <w:r>
              <w:rPr>
                <w:rFonts w:ascii="Arial" w:hAnsi="Arial" w:cs="Arial"/>
                <w:color w:val="000000" w:themeColor="text1"/>
                <w:sz w:val="16"/>
              </w:rPr>
              <w:br/>
              <w:t>( ) Federal Validade___/___/___ a ___/___/___     ( ) Estadual Validade___/___/___ a ___/___/___</w:t>
            </w:r>
            <w:r>
              <w:rPr>
                <w:rFonts w:ascii="Arial" w:hAnsi="Arial" w:cs="Arial"/>
                <w:color w:val="000000" w:themeColor="text1"/>
                <w:sz w:val="16"/>
              </w:rPr>
              <w:br/>
              <w:t xml:space="preserve">( ) Municipal Validade___/___/___ a ___/___/___  </w:t>
            </w:r>
            <w:bookmarkStart w:id="2" w:name="__DdeLink__12275_1605638228"/>
            <w:r>
              <w:rPr>
                <w:rFonts w:ascii="Arial" w:hAnsi="Arial" w:cs="Arial"/>
                <w:color w:val="000000" w:themeColor="text1"/>
                <w:sz w:val="16"/>
              </w:rPr>
              <w:t>( ) FGTS Validade___/___/___ a ___/___/___</w:t>
            </w:r>
            <w:bookmarkEnd w:id="2"/>
            <w:r>
              <w:rPr>
                <w:rFonts w:ascii="Arial" w:hAnsi="Arial" w:cs="Arial"/>
                <w:color w:val="000000" w:themeColor="text1"/>
                <w:sz w:val="16"/>
              </w:rPr>
              <w:br/>
              <w:t>( ) CNDT Validade___/___/___ a ___/___/___       ( ) Profissional Validade___/___/___ a ___/___/___</w:t>
            </w:r>
          </w:p>
          <w:p w:rsidR="0049180B" w:rsidRDefault="0049180B" w:rsidP="008F1B38"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( ) Profissional Validade___/___/___ a ___/___/___</w:t>
            </w:r>
          </w:p>
        </w:tc>
        <w:tc>
          <w:tcPr>
            <w:tcW w:w="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</w:tr>
      <w:tr w:rsidR="0049180B" w:rsidTr="009006B5">
        <w:tc>
          <w:tcPr>
            <w:tcW w:w="7936" w:type="dxa"/>
            <w:gridSpan w:val="2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 w:rsidP="008F1B38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 xml:space="preserve">12. Tendo em vista que a despesa é apropriada pelo regime de competência, o período a que se refere esta despesa está correto? </w:t>
            </w:r>
          </w:p>
        </w:tc>
        <w:tc>
          <w:tcPr>
            <w:tcW w:w="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</w:tr>
      <w:tr w:rsidR="0049180B" w:rsidTr="009006B5">
        <w:tc>
          <w:tcPr>
            <w:tcW w:w="7936" w:type="dxa"/>
            <w:gridSpan w:val="22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 w:rsidP="008F1B38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12.1 Consta no presente processo comprovação do reconhecimento da obrigação com o fornecedor no sistema contábil?</w:t>
            </w:r>
          </w:p>
        </w:tc>
        <w:tc>
          <w:tcPr>
            <w:tcW w:w="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</w:tr>
      <w:tr w:rsidR="0049180B" w:rsidTr="00913C29">
        <w:tc>
          <w:tcPr>
            <w:tcW w:w="7936" w:type="dxa"/>
            <w:gridSpan w:val="22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 w:rsidP="008F1B38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13. Se a Obra/Serviço foi paralisada, consta o Termo de Paralisação ou Retomada?</w:t>
            </w:r>
          </w:p>
        </w:tc>
        <w:tc>
          <w:tcPr>
            <w:tcW w:w="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</w:tr>
      <w:tr w:rsidR="0049180B" w:rsidTr="00913C29">
        <w:tc>
          <w:tcPr>
            <w:tcW w:w="7936" w:type="dxa"/>
            <w:gridSpan w:val="22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 w:rsidP="008F1B38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14. Consta(m) o(s) registro(s) de tombamento do(s) equipamento(s) contemplado(s) no projeto?</w:t>
            </w:r>
          </w:p>
        </w:tc>
        <w:tc>
          <w:tcPr>
            <w:tcW w:w="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</w:tr>
      <w:tr w:rsidR="0049180B" w:rsidTr="00913C29">
        <w:tc>
          <w:tcPr>
            <w:tcW w:w="7936" w:type="dxa"/>
            <w:gridSpan w:val="22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 w:rsidP="008F1B38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15. Os reajustes de preços foram calculados conforme previsão contratual, especialmente quanto ao índice de reajuste?</w:t>
            </w:r>
          </w:p>
        </w:tc>
        <w:tc>
          <w:tcPr>
            <w:tcW w:w="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</w:tr>
      <w:tr w:rsidR="0049180B" w:rsidTr="00913C29">
        <w:tc>
          <w:tcPr>
            <w:tcW w:w="7936" w:type="dxa"/>
            <w:gridSpan w:val="22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 w:rsidP="008F1B38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16. A documentação do presente processo está legível e as cópias autenticadas?</w:t>
            </w:r>
          </w:p>
        </w:tc>
        <w:tc>
          <w:tcPr>
            <w:tcW w:w="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9180B" w:rsidRDefault="0049180B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</w:tr>
      <w:tr w:rsidR="00913C29" w:rsidTr="00913C29">
        <w:tc>
          <w:tcPr>
            <w:tcW w:w="7936" w:type="dxa"/>
            <w:gridSpan w:val="22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13C29" w:rsidRDefault="00913C29" w:rsidP="008F1B38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 xml:space="preserve">16.1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As folhas do processo estão numeradas e rubricadas conforme a Recomendação COGEM nº04/2021?</w:t>
            </w:r>
          </w:p>
        </w:tc>
        <w:tc>
          <w:tcPr>
            <w:tcW w:w="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C29" w:rsidRDefault="00913C29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C29" w:rsidRDefault="00913C29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C29" w:rsidRDefault="00913C29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C29" w:rsidRDefault="00913C29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13C29" w:rsidRDefault="00913C29">
            <w:pPr>
              <w:jc w:val="center"/>
              <w:rPr>
                <w:rFonts w:ascii="Arial" w:hAnsi="Arial"/>
                <w:color w:val="000000" w:themeColor="text1"/>
                <w:szCs w:val="24"/>
              </w:rPr>
            </w:pPr>
          </w:p>
        </w:tc>
      </w:tr>
      <w:tr w:rsidR="0049180B" w:rsidTr="00375ABD">
        <w:trPr>
          <w:trHeight w:hRule="exact" w:val="397"/>
        </w:trPr>
        <w:tc>
          <w:tcPr>
            <w:tcW w:w="11060" w:type="dxa"/>
            <w:gridSpan w:val="3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9180B" w:rsidRDefault="0049180B">
            <w:pPr>
              <w:jc w:val="both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 w:themeColor="text1"/>
              </w:rPr>
              <w:t>III – INFORMAÇÕES COMPLEMENTARES – FISCAL DE CONTRATO</w:t>
            </w:r>
          </w:p>
        </w:tc>
      </w:tr>
      <w:tr w:rsidR="0049180B" w:rsidTr="00375ABD">
        <w:trPr>
          <w:cantSplit/>
          <w:trHeight w:val="1145"/>
        </w:trPr>
        <w:tc>
          <w:tcPr>
            <w:tcW w:w="11060" w:type="dxa"/>
            <w:gridSpan w:val="3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9180B" w:rsidRDefault="0049180B">
            <w:pPr>
              <w:pStyle w:val="Corpodetexto3"/>
              <w:rPr>
                <w:b/>
                <w:color w:val="000000" w:themeColor="text1"/>
                <w:szCs w:val="16"/>
              </w:rPr>
            </w:pPr>
          </w:p>
          <w:p w:rsidR="0049180B" w:rsidRDefault="0049180B">
            <w:pPr>
              <w:pStyle w:val="Corpodetexto3"/>
              <w:rPr>
                <w:rFonts w:cs="Arial"/>
                <w:color w:val="000000" w:themeColor="text1"/>
                <w:szCs w:val="16"/>
              </w:rPr>
            </w:pPr>
          </w:p>
        </w:tc>
      </w:tr>
      <w:tr w:rsidR="0049180B" w:rsidTr="00375ABD">
        <w:trPr>
          <w:cantSplit/>
          <w:trHeight w:val="391"/>
        </w:trPr>
        <w:tc>
          <w:tcPr>
            <w:tcW w:w="11060" w:type="dxa"/>
            <w:gridSpan w:val="3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9180B" w:rsidRDefault="0049180B" w:rsidP="00375ABD">
            <w:pPr>
              <w:jc w:val="center"/>
              <w:rPr>
                <w:rFonts w:ascii="Arial" w:hAnsi="Arial"/>
                <w:b/>
                <w:bCs/>
                <w:iCs/>
                <w:color w:val="000000" w:themeColor="text1"/>
                <w:sz w:val="20"/>
              </w:rPr>
            </w:pPr>
            <w:r w:rsidRPr="00407FDF">
              <w:rPr>
                <w:rFonts w:ascii="Arial" w:hAnsi="Arial"/>
                <w:b/>
                <w:bCs/>
                <w:iCs/>
                <w:color w:val="000000" w:themeColor="text1"/>
                <w:sz w:val="22"/>
              </w:rPr>
              <w:t>LIQUIDANTE</w:t>
            </w:r>
          </w:p>
        </w:tc>
      </w:tr>
      <w:tr w:rsidR="0049180B" w:rsidTr="009006B5">
        <w:trPr>
          <w:cantSplit/>
          <w:trHeight w:val="288"/>
        </w:trPr>
        <w:tc>
          <w:tcPr>
            <w:tcW w:w="2831" w:type="dxa"/>
            <w:gridSpan w:val="5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80B" w:rsidRDefault="0049180B" w:rsidP="00375ABD">
            <w:pPr>
              <w:pStyle w:val="Ttulo21"/>
              <w:jc w:val="left"/>
            </w:pPr>
            <w:r>
              <w:rPr>
                <w:bCs/>
                <w:i/>
                <w:iCs/>
                <w:color w:val="000000" w:themeColor="text1"/>
              </w:rPr>
              <w:t xml:space="preserve">IV – DOS VALORES </w:t>
            </w:r>
            <w:r>
              <w:rPr>
                <w:rFonts w:ascii="Arial (W1)" w:hAnsi="Arial (W1)"/>
                <w:bCs/>
                <w:i/>
                <w:iCs/>
                <w:color w:val="000000" w:themeColor="text1"/>
                <w:sz w:val="18"/>
              </w:rPr>
              <w:t>(R$)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80B" w:rsidRDefault="0049180B" w:rsidP="00375ABD">
            <w:pPr>
              <w:jc w:val="center"/>
            </w:pPr>
            <w:r>
              <w:rPr>
                <w:rFonts w:ascii="Arial" w:hAnsi="Arial"/>
                <w:b/>
                <w:bCs/>
                <w:iCs/>
                <w:color w:val="000000" w:themeColor="text1"/>
                <w:sz w:val="20"/>
              </w:rPr>
              <w:t>Valor da Despesa</w:t>
            </w:r>
          </w:p>
        </w:tc>
        <w:tc>
          <w:tcPr>
            <w:tcW w:w="6528" w:type="dxa"/>
            <w:gridSpan w:val="2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9180B" w:rsidRDefault="0049180B" w:rsidP="00375ABD">
            <w:r>
              <w:rPr>
                <w:rFonts w:ascii="Arial" w:hAnsi="Arial"/>
                <w:b/>
                <w:bCs/>
                <w:iCs/>
                <w:color w:val="000000" w:themeColor="text1"/>
                <w:sz w:val="20"/>
              </w:rPr>
              <w:t>Modalidade                                   Nº</w:t>
            </w:r>
          </w:p>
        </w:tc>
      </w:tr>
      <w:tr w:rsidR="0049180B" w:rsidTr="009006B5">
        <w:trPr>
          <w:cantSplit/>
          <w:trHeight w:val="288"/>
        </w:trPr>
        <w:tc>
          <w:tcPr>
            <w:tcW w:w="2831" w:type="dxa"/>
            <w:gridSpan w:val="5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80B" w:rsidRDefault="0049180B" w:rsidP="00375ABD">
            <w:pPr>
              <w:pStyle w:val="Textodenotaderodap1"/>
              <w:rPr>
                <w:rFonts w:ascii="Arial (W1)" w:hAnsi="Arial (W1)"/>
                <w:color w:val="000000" w:themeColor="text1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80B" w:rsidRDefault="0049180B" w:rsidP="00375ABD">
            <w:pPr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80B" w:rsidRDefault="0049180B" w:rsidP="00375ABD">
            <w:r>
              <w:rPr>
                <w:rFonts w:ascii="Arial (W1)" w:hAnsi="Arial (W1)" w:cs="Arial"/>
                <w:iCs/>
                <w:color w:val="000000" w:themeColor="text1"/>
                <w:sz w:val="16"/>
              </w:rPr>
              <w:t>( ) Dispensa</w:t>
            </w:r>
          </w:p>
        </w:tc>
        <w:tc>
          <w:tcPr>
            <w:tcW w:w="12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80B" w:rsidRDefault="0049180B" w:rsidP="00375ABD">
            <w:pPr>
              <w:pStyle w:val="Cabealho1"/>
              <w:tabs>
                <w:tab w:val="clear" w:pos="4419"/>
                <w:tab w:val="clear" w:pos="8838"/>
              </w:tabs>
            </w:pPr>
            <w:r>
              <w:rPr>
                <w:rFonts w:ascii="Arial (W1)" w:hAnsi="Arial (W1)" w:cs="Arial"/>
                <w:iCs/>
                <w:color w:val="000000" w:themeColor="text1"/>
                <w:sz w:val="16"/>
              </w:rPr>
              <w:t>( ) Inexigibilidade</w:t>
            </w:r>
          </w:p>
        </w:tc>
        <w:tc>
          <w:tcPr>
            <w:tcW w:w="12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80B" w:rsidRDefault="0049180B" w:rsidP="00375ABD">
            <w:r>
              <w:rPr>
                <w:rFonts w:ascii="Arial (W1)" w:hAnsi="Arial (W1)" w:cs="Arial"/>
                <w:iCs/>
                <w:color w:val="000000" w:themeColor="text1"/>
                <w:sz w:val="16"/>
              </w:rPr>
              <w:t>( ) Convite</w:t>
            </w:r>
          </w:p>
        </w:tc>
        <w:tc>
          <w:tcPr>
            <w:tcW w:w="27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9180B" w:rsidRDefault="0049180B" w:rsidP="00375ABD">
            <w:r>
              <w:rPr>
                <w:rFonts w:ascii="Arial (W1)" w:hAnsi="Arial (W1)" w:cs="Arial"/>
                <w:iCs/>
                <w:color w:val="000000" w:themeColor="text1"/>
                <w:sz w:val="16"/>
              </w:rPr>
              <w:t>( ) T. de Preço</w:t>
            </w:r>
          </w:p>
        </w:tc>
      </w:tr>
      <w:tr w:rsidR="0049180B" w:rsidTr="009006B5">
        <w:trPr>
          <w:cantSplit/>
          <w:trHeight w:val="288"/>
        </w:trPr>
        <w:tc>
          <w:tcPr>
            <w:tcW w:w="2831" w:type="dxa"/>
            <w:gridSpan w:val="5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80B" w:rsidRPr="00D70EC7" w:rsidRDefault="0049180B" w:rsidP="00375ABD">
            <w:pPr>
              <w:jc w:val="center"/>
              <w:rPr>
                <w:sz w:val="18"/>
              </w:rPr>
            </w:pPr>
            <w:r w:rsidRPr="00D70EC7">
              <w:rPr>
                <w:rFonts w:ascii="Arial (W1)" w:hAnsi="Arial (W1)"/>
                <w:color w:val="000000" w:themeColor="text1"/>
                <w:sz w:val="18"/>
              </w:rPr>
              <w:t>VALORES BRUTOS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80B" w:rsidRDefault="0049180B" w:rsidP="00375ABD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:rsidR="0049180B" w:rsidRDefault="0049180B" w:rsidP="00375ABD">
            <w:r>
              <w:rPr>
                <w:rFonts w:ascii="Arial (W1)" w:hAnsi="Arial (W1)" w:cs="Arial"/>
                <w:iCs/>
                <w:color w:val="000000" w:themeColor="text1"/>
                <w:sz w:val="16"/>
              </w:rPr>
              <w:t>( ) Chamada Pública</w:t>
            </w:r>
          </w:p>
        </w:tc>
        <w:tc>
          <w:tcPr>
            <w:tcW w:w="1296" w:type="dxa"/>
            <w:gridSpan w:val="6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80B" w:rsidRDefault="0049180B" w:rsidP="00375ABD">
            <w:r>
              <w:rPr>
                <w:rFonts w:ascii="Arial (W1)" w:hAnsi="Arial (W1)" w:cs="Arial"/>
                <w:iCs/>
                <w:color w:val="000000" w:themeColor="text1"/>
                <w:sz w:val="16"/>
              </w:rPr>
              <w:t>( ) Pregão Pres.</w:t>
            </w:r>
          </w:p>
        </w:tc>
        <w:tc>
          <w:tcPr>
            <w:tcW w:w="12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:rsidR="0049180B" w:rsidRDefault="0049180B" w:rsidP="00375ABD">
            <w:r>
              <w:rPr>
                <w:rFonts w:ascii="Arial (W1)" w:hAnsi="Arial (W1)" w:cs="Arial"/>
                <w:iCs/>
                <w:color w:val="000000" w:themeColor="text1"/>
                <w:sz w:val="16"/>
              </w:rPr>
              <w:t xml:space="preserve">( ) Pregão Elet. </w:t>
            </w:r>
          </w:p>
        </w:tc>
        <w:tc>
          <w:tcPr>
            <w:tcW w:w="2714" w:type="dxa"/>
            <w:gridSpan w:val="8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9180B" w:rsidRDefault="0049180B" w:rsidP="00375ABD">
            <w:r>
              <w:rPr>
                <w:rFonts w:ascii="Arial (W1)" w:hAnsi="Arial (W1)" w:cs="Arial"/>
                <w:iCs/>
                <w:color w:val="000000" w:themeColor="text1"/>
                <w:sz w:val="16"/>
              </w:rPr>
              <w:t>( ) Concorrência</w:t>
            </w:r>
          </w:p>
        </w:tc>
      </w:tr>
      <w:tr w:rsidR="0049180B" w:rsidTr="009006B5">
        <w:trPr>
          <w:cantSplit/>
          <w:trHeight w:val="391"/>
        </w:trPr>
        <w:tc>
          <w:tcPr>
            <w:tcW w:w="619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9180B" w:rsidRDefault="0049180B" w:rsidP="00375ABD">
            <w:pPr>
              <w:ind w:left="113" w:right="113"/>
              <w:jc w:val="center"/>
            </w:pPr>
            <w:r>
              <w:rPr>
                <w:rFonts w:ascii="Arial (W1)" w:hAnsi="Arial (W1)"/>
                <w:b/>
                <w:bCs/>
                <w:color w:val="000000" w:themeColor="text1"/>
                <w:sz w:val="20"/>
              </w:rPr>
              <w:t>Retenções Liquidação</w:t>
            </w:r>
          </w:p>
        </w:tc>
        <w:tc>
          <w:tcPr>
            <w:tcW w:w="2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80B" w:rsidRPr="00D70EC7" w:rsidRDefault="0049180B" w:rsidP="00375ABD">
            <w:pPr>
              <w:rPr>
                <w:sz w:val="18"/>
              </w:rPr>
            </w:pPr>
            <w:r w:rsidRPr="00D70EC7">
              <w:rPr>
                <w:rFonts w:ascii="Arial (W1)" w:hAnsi="Arial (W1)"/>
                <w:color w:val="000000" w:themeColor="text1"/>
                <w:sz w:val="18"/>
              </w:rPr>
              <w:t>( - ) INSS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80B" w:rsidRDefault="0049180B" w:rsidP="00375ABD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80B" w:rsidRDefault="0049180B" w:rsidP="00375ABD">
            <w:r>
              <w:rPr>
                <w:rFonts w:ascii="Arial (W1)" w:hAnsi="Arial (W1)" w:cs="Arial"/>
                <w:iCs/>
                <w:color w:val="000000" w:themeColor="text1"/>
                <w:sz w:val="16"/>
              </w:rPr>
              <w:t>( ) Credenciamento</w:t>
            </w:r>
          </w:p>
        </w:tc>
        <w:tc>
          <w:tcPr>
            <w:tcW w:w="482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9180B" w:rsidRDefault="0049180B" w:rsidP="00375ABD">
            <w:r>
              <w:rPr>
                <w:rFonts w:ascii="Arial (W1)" w:hAnsi="Arial (W1)" w:cs="Arial"/>
                <w:iCs/>
                <w:color w:val="000000" w:themeColor="text1"/>
                <w:sz w:val="16"/>
              </w:rPr>
              <w:t>( ) Registro de Preço</w:t>
            </w:r>
          </w:p>
        </w:tc>
      </w:tr>
      <w:tr w:rsidR="0049180B" w:rsidTr="009006B5">
        <w:trPr>
          <w:cantSplit/>
          <w:trHeight w:val="364"/>
        </w:trPr>
        <w:tc>
          <w:tcPr>
            <w:tcW w:w="619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9180B" w:rsidRDefault="0049180B" w:rsidP="00375ABD">
            <w:pPr>
              <w:ind w:left="113" w:right="113"/>
              <w:jc w:val="center"/>
              <w:rPr>
                <w:rFonts w:ascii="Arial (W1)" w:hAnsi="Arial (W1)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80B" w:rsidRPr="00D70EC7" w:rsidRDefault="0049180B" w:rsidP="00375ABD">
            <w:pPr>
              <w:rPr>
                <w:sz w:val="18"/>
              </w:rPr>
            </w:pPr>
            <w:r w:rsidRPr="00D70EC7">
              <w:rPr>
                <w:rFonts w:ascii="Arial (W1)" w:hAnsi="Arial (W1)"/>
                <w:color w:val="000000" w:themeColor="text1"/>
                <w:sz w:val="18"/>
              </w:rPr>
              <w:t>( = ) VALOR APÓS INSS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80B" w:rsidRDefault="0049180B" w:rsidP="00375ABD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65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9180B" w:rsidRDefault="0049180B" w:rsidP="00375ABD">
            <w:pPr>
              <w:jc w:val="center"/>
            </w:pPr>
            <w:r>
              <w:rPr>
                <w:rFonts w:ascii="Arial" w:hAnsi="Arial" w:cs="Arial"/>
                <w:b/>
                <w:iCs/>
                <w:color w:val="000000" w:themeColor="text1"/>
                <w:sz w:val="20"/>
              </w:rPr>
              <w:t>Valor da Liquidação</w:t>
            </w:r>
          </w:p>
        </w:tc>
      </w:tr>
      <w:tr w:rsidR="0049180B" w:rsidTr="009006B5">
        <w:trPr>
          <w:cantSplit/>
          <w:trHeight w:val="478"/>
        </w:trPr>
        <w:tc>
          <w:tcPr>
            <w:tcW w:w="619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80B" w:rsidRDefault="0049180B" w:rsidP="00375ABD">
            <w:pPr>
              <w:rPr>
                <w:rFonts w:ascii="Arial (W1)" w:hAnsi="Arial (W1)"/>
                <w:color w:val="000000" w:themeColor="text1"/>
                <w:sz w:val="20"/>
              </w:rPr>
            </w:pPr>
          </w:p>
        </w:tc>
        <w:tc>
          <w:tcPr>
            <w:tcW w:w="2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80B" w:rsidRPr="00D70EC7" w:rsidRDefault="0049180B" w:rsidP="00375ABD">
            <w:pPr>
              <w:rPr>
                <w:sz w:val="18"/>
              </w:rPr>
            </w:pPr>
            <w:r w:rsidRPr="00D70EC7">
              <w:rPr>
                <w:rFonts w:ascii="Arial (W1)" w:hAnsi="Arial (W1)"/>
                <w:color w:val="000000" w:themeColor="text1"/>
                <w:sz w:val="18"/>
              </w:rPr>
              <w:t>( - ) ISS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80B" w:rsidRDefault="0049180B" w:rsidP="00375ABD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:rsidR="0049180B" w:rsidRDefault="0049180B" w:rsidP="00375ABD">
            <w:pPr>
              <w:jc w:val="center"/>
            </w:pPr>
            <w:r>
              <w:rPr>
                <w:rFonts w:ascii="Arial (W1)" w:hAnsi="Arial (W1)"/>
                <w:b/>
                <w:iCs/>
                <w:color w:val="000000" w:themeColor="text1"/>
                <w:sz w:val="16"/>
              </w:rPr>
              <w:t>Nota Empenho (n° / ano)</w:t>
            </w:r>
          </w:p>
        </w:tc>
        <w:tc>
          <w:tcPr>
            <w:tcW w:w="1230" w:type="dxa"/>
            <w:gridSpan w:val="6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80B" w:rsidRDefault="0049180B" w:rsidP="00375ABD">
            <w:pPr>
              <w:pStyle w:val="Cabealho1"/>
              <w:tabs>
                <w:tab w:val="clear" w:pos="4419"/>
                <w:tab w:val="clear" w:pos="8838"/>
              </w:tabs>
            </w:pPr>
            <w:r>
              <w:rPr>
                <w:rFonts w:ascii="Arial (W1)" w:hAnsi="Arial (W1)" w:cs="Arial"/>
                <w:iCs/>
                <w:color w:val="000000" w:themeColor="text1"/>
                <w:sz w:val="16"/>
              </w:rPr>
              <w:t xml:space="preserve">FR: </w:t>
            </w:r>
          </w:p>
        </w:tc>
        <w:tc>
          <w:tcPr>
            <w:tcW w:w="14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:rsidR="0049180B" w:rsidRDefault="0049180B" w:rsidP="00375ABD">
            <w:pPr>
              <w:jc w:val="center"/>
            </w:pPr>
            <w:r>
              <w:rPr>
                <w:rFonts w:ascii="Arial (W1)" w:hAnsi="Arial (W1)"/>
                <w:b/>
                <w:iCs/>
                <w:color w:val="000000" w:themeColor="text1"/>
                <w:sz w:val="16"/>
              </w:rPr>
              <w:t>Nota Empenho (n° / ano)</w:t>
            </w:r>
          </w:p>
        </w:tc>
        <w:tc>
          <w:tcPr>
            <w:tcW w:w="2696" w:type="dxa"/>
            <w:gridSpan w:val="7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9180B" w:rsidRDefault="0049180B" w:rsidP="00375ABD">
            <w:r>
              <w:rPr>
                <w:rFonts w:ascii="Arial (W1)" w:hAnsi="Arial (W1)"/>
                <w:iCs/>
                <w:color w:val="000000" w:themeColor="text1"/>
                <w:sz w:val="16"/>
              </w:rPr>
              <w:t xml:space="preserve">FR: </w:t>
            </w:r>
          </w:p>
        </w:tc>
      </w:tr>
      <w:tr w:rsidR="0049180B" w:rsidTr="009006B5">
        <w:trPr>
          <w:cantSplit/>
          <w:trHeight w:val="365"/>
        </w:trPr>
        <w:tc>
          <w:tcPr>
            <w:tcW w:w="619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80B" w:rsidRDefault="0049180B" w:rsidP="00375ABD">
            <w:pPr>
              <w:rPr>
                <w:rFonts w:ascii="Arial (W1)" w:hAnsi="Arial (W1)"/>
                <w:color w:val="000000" w:themeColor="text1"/>
                <w:sz w:val="20"/>
              </w:rPr>
            </w:pPr>
          </w:p>
        </w:tc>
        <w:tc>
          <w:tcPr>
            <w:tcW w:w="2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80B" w:rsidRPr="00D70EC7" w:rsidRDefault="0049180B" w:rsidP="00375ABD">
            <w:pPr>
              <w:rPr>
                <w:sz w:val="18"/>
              </w:rPr>
            </w:pPr>
            <w:r w:rsidRPr="00D70EC7">
              <w:rPr>
                <w:rFonts w:ascii="Arial (W1)" w:hAnsi="Arial (W1)"/>
                <w:color w:val="000000" w:themeColor="text1"/>
                <w:sz w:val="18"/>
              </w:rPr>
              <w:t>( - ) IR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80B" w:rsidRDefault="0049180B" w:rsidP="00375ABD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:rsidR="0049180B" w:rsidRDefault="0049180B" w:rsidP="00375ABD">
            <w:pPr>
              <w:jc w:val="center"/>
            </w:pPr>
            <w:r>
              <w:rPr>
                <w:rFonts w:ascii="Arial" w:hAnsi="Arial" w:cs="Arial"/>
                <w:iCs/>
                <w:color w:val="000000" w:themeColor="text1"/>
                <w:sz w:val="20"/>
              </w:rPr>
              <w:t>/</w:t>
            </w:r>
          </w:p>
        </w:tc>
        <w:tc>
          <w:tcPr>
            <w:tcW w:w="1230" w:type="dxa"/>
            <w:gridSpan w:val="6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80B" w:rsidRDefault="0049180B" w:rsidP="00375ABD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4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:rsidR="0049180B" w:rsidRDefault="0049180B" w:rsidP="00375ABD">
            <w:pPr>
              <w:jc w:val="center"/>
            </w:pPr>
            <w:r>
              <w:rPr>
                <w:rFonts w:ascii="Arial" w:hAnsi="Arial" w:cs="Arial"/>
                <w:iCs/>
                <w:color w:val="000000" w:themeColor="text1"/>
                <w:sz w:val="20"/>
              </w:rPr>
              <w:t>/</w:t>
            </w:r>
          </w:p>
        </w:tc>
        <w:tc>
          <w:tcPr>
            <w:tcW w:w="2696" w:type="dxa"/>
            <w:gridSpan w:val="7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9180B" w:rsidRDefault="0049180B" w:rsidP="00375ABD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49180B" w:rsidTr="009006B5">
        <w:trPr>
          <w:cantSplit/>
          <w:trHeight w:val="288"/>
        </w:trPr>
        <w:tc>
          <w:tcPr>
            <w:tcW w:w="619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80B" w:rsidRDefault="0049180B" w:rsidP="00375ABD">
            <w:pPr>
              <w:rPr>
                <w:rFonts w:ascii="Arial (W1)" w:hAnsi="Arial (W1)"/>
                <w:color w:val="000000" w:themeColor="text1"/>
                <w:sz w:val="20"/>
              </w:rPr>
            </w:pPr>
          </w:p>
        </w:tc>
        <w:tc>
          <w:tcPr>
            <w:tcW w:w="2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80B" w:rsidRPr="00D70EC7" w:rsidRDefault="0049180B" w:rsidP="00375ABD">
            <w:pPr>
              <w:rPr>
                <w:sz w:val="18"/>
              </w:rPr>
            </w:pPr>
            <w:r w:rsidRPr="00D70EC7">
              <w:rPr>
                <w:rFonts w:ascii="Arial (W1)" w:hAnsi="Arial (W1)"/>
                <w:color w:val="000000" w:themeColor="text1"/>
                <w:sz w:val="18"/>
              </w:rPr>
              <w:t>( - ) Desconto Condicional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80B" w:rsidRDefault="0049180B" w:rsidP="00375ABD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:rsidR="0049180B" w:rsidRDefault="0049180B" w:rsidP="00375ABD">
            <w:pPr>
              <w:jc w:val="center"/>
            </w:pPr>
            <w:r>
              <w:rPr>
                <w:rFonts w:ascii="Arial" w:hAnsi="Arial" w:cs="Arial"/>
                <w:iCs/>
                <w:color w:val="000000" w:themeColor="text1"/>
                <w:sz w:val="20"/>
              </w:rPr>
              <w:t>/</w:t>
            </w:r>
          </w:p>
        </w:tc>
        <w:tc>
          <w:tcPr>
            <w:tcW w:w="1230" w:type="dxa"/>
            <w:gridSpan w:val="6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80B" w:rsidRDefault="0049180B" w:rsidP="00375ABD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4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:rsidR="0049180B" w:rsidRDefault="0049180B" w:rsidP="00375ABD">
            <w:pPr>
              <w:jc w:val="center"/>
            </w:pPr>
            <w:r>
              <w:rPr>
                <w:rFonts w:ascii="Arial" w:hAnsi="Arial" w:cs="Arial"/>
                <w:iCs/>
                <w:color w:val="000000" w:themeColor="text1"/>
                <w:sz w:val="20"/>
              </w:rPr>
              <w:t>/</w:t>
            </w:r>
          </w:p>
        </w:tc>
        <w:tc>
          <w:tcPr>
            <w:tcW w:w="2696" w:type="dxa"/>
            <w:gridSpan w:val="7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9180B" w:rsidRDefault="0049180B" w:rsidP="00375ABD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49180B" w:rsidTr="009006B5">
        <w:trPr>
          <w:cantSplit/>
          <w:trHeight w:val="390"/>
        </w:trPr>
        <w:tc>
          <w:tcPr>
            <w:tcW w:w="2831" w:type="dxa"/>
            <w:gridSpan w:val="5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80B" w:rsidRDefault="0049180B" w:rsidP="00375ABD">
            <w:pPr>
              <w:pStyle w:val="Textodenotaderodap1"/>
              <w:jc w:val="center"/>
            </w:pPr>
            <w:r>
              <w:rPr>
                <w:rFonts w:ascii="Arial (W1)" w:hAnsi="Arial (W1)"/>
                <w:color w:val="000000" w:themeColor="text1"/>
              </w:rPr>
              <w:t>( = ) VALORES LÍQUIDOS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80B" w:rsidRDefault="0049180B" w:rsidP="00375ABD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:rsidR="0049180B" w:rsidRDefault="0049180B" w:rsidP="00375ABD">
            <w:pPr>
              <w:jc w:val="center"/>
            </w:pPr>
            <w:r>
              <w:rPr>
                <w:rFonts w:ascii="Arial" w:hAnsi="Arial" w:cs="Arial"/>
                <w:iCs/>
                <w:color w:val="000000" w:themeColor="text1"/>
                <w:sz w:val="20"/>
              </w:rPr>
              <w:t>/</w:t>
            </w:r>
          </w:p>
        </w:tc>
        <w:tc>
          <w:tcPr>
            <w:tcW w:w="1230" w:type="dxa"/>
            <w:gridSpan w:val="6"/>
            <w:tcBorders>
              <w:top w:val="single" w:sz="4" w:space="0" w:color="000000"/>
              <w:left w:val="dashed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80B" w:rsidRDefault="0049180B" w:rsidP="00375ABD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422" w:type="dxa"/>
            <w:gridSpan w:val="9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:rsidR="0049180B" w:rsidRDefault="0049180B" w:rsidP="00375ABD">
            <w:pPr>
              <w:jc w:val="center"/>
            </w:pPr>
            <w:r>
              <w:rPr>
                <w:rFonts w:ascii="Arial" w:hAnsi="Arial" w:cs="Arial"/>
                <w:iCs/>
                <w:color w:val="000000" w:themeColor="text1"/>
                <w:sz w:val="20"/>
              </w:rPr>
              <w:t>/</w:t>
            </w:r>
          </w:p>
        </w:tc>
        <w:tc>
          <w:tcPr>
            <w:tcW w:w="2696" w:type="dxa"/>
            <w:gridSpan w:val="7"/>
            <w:tcBorders>
              <w:top w:val="single" w:sz="4" w:space="0" w:color="000000"/>
              <w:left w:val="dashed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9180B" w:rsidRDefault="0049180B" w:rsidP="00375ABD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49180B" w:rsidTr="00375ABD">
        <w:trPr>
          <w:cantSplit/>
          <w:trHeight w:hRule="exact" w:val="397"/>
        </w:trPr>
        <w:tc>
          <w:tcPr>
            <w:tcW w:w="11060" w:type="dxa"/>
            <w:gridSpan w:val="3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9180B" w:rsidRDefault="0049180B" w:rsidP="00375ABD">
            <w:r>
              <w:rPr>
                <w:rFonts w:ascii="Arial" w:hAnsi="Arial" w:cs="Arial"/>
                <w:b/>
                <w:bCs/>
                <w:i/>
                <w:iCs/>
                <w:color w:val="000000" w:themeColor="text1"/>
              </w:rPr>
              <w:t>V – DOS CUSTOS A APROPRIAR</w:t>
            </w:r>
          </w:p>
        </w:tc>
      </w:tr>
      <w:tr w:rsidR="0049180B" w:rsidTr="009006B5">
        <w:trPr>
          <w:cantSplit/>
          <w:trHeight w:hRule="exact" w:val="404"/>
        </w:trPr>
        <w:tc>
          <w:tcPr>
            <w:tcW w:w="1601" w:type="dxa"/>
            <w:gridSpan w:val="3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80B" w:rsidRDefault="0049180B" w:rsidP="00375ABD">
            <w:pPr>
              <w:jc w:val="center"/>
            </w:pPr>
            <w:r>
              <w:rPr>
                <w:rFonts w:ascii="Arial (W1)" w:hAnsi="Arial (W1)" w:cs="Arial"/>
                <w:b/>
                <w:bCs/>
                <w:iCs/>
                <w:color w:val="000000" w:themeColor="text1"/>
                <w:sz w:val="16"/>
              </w:rPr>
              <w:t>Nº do Documento Comprobatório</w:t>
            </w:r>
          </w:p>
        </w:tc>
        <w:tc>
          <w:tcPr>
            <w:tcW w:w="129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80B" w:rsidRDefault="0049180B" w:rsidP="00375ABD">
            <w:pPr>
              <w:jc w:val="center"/>
            </w:pPr>
            <w:r>
              <w:rPr>
                <w:rFonts w:ascii="Arial (W1)" w:hAnsi="Arial (W1)" w:cs="Arial"/>
                <w:b/>
                <w:bCs/>
                <w:iCs/>
                <w:color w:val="000000" w:themeColor="text1"/>
                <w:sz w:val="16"/>
              </w:rPr>
              <w:t>Data da Atestação</w:t>
            </w:r>
          </w:p>
        </w:tc>
        <w:tc>
          <w:tcPr>
            <w:tcW w:w="2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80B" w:rsidRDefault="0049180B" w:rsidP="00375ABD">
            <w:pPr>
              <w:jc w:val="center"/>
            </w:pPr>
            <w:r>
              <w:rPr>
                <w:rFonts w:ascii="Arial (W1)" w:hAnsi="Arial (W1)" w:cs="Arial"/>
                <w:b/>
                <w:bCs/>
                <w:iCs/>
                <w:color w:val="000000" w:themeColor="text1"/>
                <w:sz w:val="16"/>
              </w:rPr>
              <w:t>Período de Competência</w:t>
            </w:r>
          </w:p>
        </w:tc>
        <w:tc>
          <w:tcPr>
            <w:tcW w:w="1777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80B" w:rsidRDefault="0049180B" w:rsidP="00375ABD">
            <w:pPr>
              <w:jc w:val="center"/>
            </w:pPr>
            <w:r>
              <w:rPr>
                <w:rFonts w:ascii="Arial (W1)" w:hAnsi="Arial (W1)" w:cs="Arial"/>
                <w:b/>
                <w:bCs/>
                <w:iCs/>
                <w:color w:val="000000" w:themeColor="text1"/>
                <w:sz w:val="16"/>
              </w:rPr>
              <w:t>Valor da Despesa</w:t>
            </w:r>
          </w:p>
        </w:tc>
        <w:tc>
          <w:tcPr>
            <w:tcW w:w="1223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80B" w:rsidRDefault="0049180B" w:rsidP="00375ABD">
            <w:pPr>
              <w:jc w:val="center"/>
            </w:pPr>
            <w:r>
              <w:rPr>
                <w:rFonts w:ascii="Arial (W1)" w:hAnsi="Arial (W1)" w:cs="Arial"/>
                <w:b/>
                <w:bCs/>
                <w:iCs/>
                <w:color w:val="000000" w:themeColor="text1"/>
                <w:sz w:val="16"/>
              </w:rPr>
              <w:t>Data da Emissão do Documento</w:t>
            </w:r>
          </w:p>
        </w:tc>
        <w:tc>
          <w:tcPr>
            <w:tcW w:w="255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9180B" w:rsidRDefault="0049180B" w:rsidP="00375ABD">
            <w:pPr>
              <w:jc w:val="center"/>
            </w:pPr>
            <w:r>
              <w:rPr>
                <w:rFonts w:ascii="Arial (W1)" w:hAnsi="Arial (W1)" w:cs="Arial"/>
                <w:b/>
                <w:bCs/>
                <w:iCs/>
                <w:color w:val="000000" w:themeColor="text1"/>
                <w:sz w:val="15"/>
                <w:szCs w:val="15"/>
              </w:rPr>
              <w:t xml:space="preserve">Código da </w:t>
            </w:r>
          </w:p>
          <w:p w:rsidR="0049180B" w:rsidRDefault="0049180B" w:rsidP="00375ABD">
            <w:pPr>
              <w:jc w:val="center"/>
            </w:pPr>
            <w:r>
              <w:rPr>
                <w:rFonts w:ascii="Arial (W1)" w:hAnsi="Arial (W1)" w:cs="Arial"/>
                <w:b/>
                <w:bCs/>
                <w:iCs/>
                <w:color w:val="000000" w:themeColor="text1"/>
                <w:sz w:val="15"/>
                <w:szCs w:val="15"/>
              </w:rPr>
              <w:t>U.A.</w:t>
            </w:r>
          </w:p>
        </w:tc>
      </w:tr>
      <w:tr w:rsidR="0049180B" w:rsidTr="009006B5">
        <w:trPr>
          <w:cantSplit/>
          <w:trHeight w:hRule="exact" w:val="284"/>
        </w:trPr>
        <w:tc>
          <w:tcPr>
            <w:tcW w:w="1601" w:type="dxa"/>
            <w:gridSpan w:val="3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80B" w:rsidRDefault="0049180B" w:rsidP="00375ABD">
            <w:pPr>
              <w:jc w:val="center"/>
              <w:rPr>
                <w:bCs/>
                <w:iCs/>
                <w:color w:val="000000" w:themeColor="text1"/>
                <w:sz w:val="20"/>
              </w:rPr>
            </w:pPr>
          </w:p>
        </w:tc>
        <w:tc>
          <w:tcPr>
            <w:tcW w:w="1292" w:type="dxa"/>
            <w:gridSpan w:val="3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80B" w:rsidRDefault="0049180B" w:rsidP="00375ABD">
            <w:pPr>
              <w:jc w:val="center"/>
              <w:rPr>
                <w:bCs/>
                <w:iCs/>
                <w:color w:val="000000" w:themeColor="text1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80B" w:rsidRDefault="0049180B" w:rsidP="00375ABD">
            <w:pPr>
              <w:jc w:val="center"/>
            </w:pPr>
            <w:r>
              <w:rPr>
                <w:rFonts w:ascii="Arial (W1)" w:hAnsi="Arial (W1)"/>
                <w:b/>
                <w:bCs/>
                <w:iCs/>
                <w:color w:val="000000" w:themeColor="text1"/>
                <w:sz w:val="16"/>
              </w:rPr>
              <w:t xml:space="preserve">De 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80B" w:rsidRDefault="0049180B" w:rsidP="00375ABD">
            <w:pPr>
              <w:jc w:val="center"/>
            </w:pPr>
            <w:r>
              <w:rPr>
                <w:rFonts w:ascii="Arial (W1)" w:hAnsi="Arial (W1)"/>
                <w:b/>
                <w:bCs/>
                <w:iCs/>
                <w:color w:val="000000" w:themeColor="text1"/>
                <w:sz w:val="16"/>
              </w:rPr>
              <w:t>Até</w:t>
            </w:r>
          </w:p>
        </w:tc>
        <w:tc>
          <w:tcPr>
            <w:tcW w:w="1777" w:type="dxa"/>
            <w:gridSpan w:val="10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80B" w:rsidRDefault="0049180B" w:rsidP="00375ABD">
            <w:pPr>
              <w:jc w:val="center"/>
              <w:rPr>
                <w:bCs/>
                <w:iCs/>
                <w:color w:val="000000" w:themeColor="text1"/>
                <w:sz w:val="20"/>
              </w:rPr>
            </w:pPr>
          </w:p>
        </w:tc>
        <w:tc>
          <w:tcPr>
            <w:tcW w:w="1223" w:type="dxa"/>
            <w:gridSpan w:val="7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80B" w:rsidRDefault="0049180B" w:rsidP="00375ABD">
            <w:pPr>
              <w:jc w:val="center"/>
              <w:rPr>
                <w:bCs/>
                <w:iCs/>
                <w:color w:val="000000" w:themeColor="text1"/>
                <w:sz w:val="20"/>
              </w:rPr>
            </w:pPr>
          </w:p>
        </w:tc>
        <w:tc>
          <w:tcPr>
            <w:tcW w:w="255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9180B" w:rsidRDefault="0049180B" w:rsidP="00375ABD">
            <w:pPr>
              <w:jc w:val="center"/>
              <w:rPr>
                <w:bCs/>
                <w:iCs/>
                <w:color w:val="000000" w:themeColor="text1"/>
                <w:sz w:val="20"/>
              </w:rPr>
            </w:pPr>
          </w:p>
        </w:tc>
      </w:tr>
      <w:tr w:rsidR="0049180B" w:rsidTr="009006B5">
        <w:trPr>
          <w:cantSplit/>
          <w:trHeight w:val="284"/>
        </w:trPr>
        <w:tc>
          <w:tcPr>
            <w:tcW w:w="1601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80B" w:rsidRDefault="0049180B" w:rsidP="00375ABD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0"/>
              </w:rPr>
            </w:pPr>
          </w:p>
        </w:tc>
        <w:tc>
          <w:tcPr>
            <w:tcW w:w="12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80B" w:rsidRDefault="0049180B" w:rsidP="00375ABD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0"/>
              </w:rPr>
              <w:t>/       /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80B" w:rsidRDefault="0049180B" w:rsidP="00375ABD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0"/>
              </w:rPr>
              <w:t>/       /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80B" w:rsidRDefault="0049180B" w:rsidP="00375ABD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0"/>
              </w:rPr>
              <w:t>/       /</w:t>
            </w:r>
          </w:p>
        </w:tc>
        <w:tc>
          <w:tcPr>
            <w:tcW w:w="17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80B" w:rsidRDefault="0049180B" w:rsidP="00375ABD">
            <w:pPr>
              <w:jc w:val="right"/>
              <w:rPr>
                <w:rFonts w:ascii="Arial" w:hAnsi="Arial" w:cs="Arial"/>
                <w:bCs/>
                <w:iCs/>
                <w:color w:val="000000" w:themeColor="text1"/>
                <w:sz w:val="20"/>
              </w:rPr>
            </w:pPr>
          </w:p>
        </w:tc>
        <w:tc>
          <w:tcPr>
            <w:tcW w:w="12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80B" w:rsidRDefault="0049180B" w:rsidP="00375ABD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0"/>
              </w:rPr>
              <w:t>/       /</w:t>
            </w:r>
          </w:p>
        </w:tc>
        <w:tc>
          <w:tcPr>
            <w:tcW w:w="25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9180B" w:rsidRDefault="0049180B" w:rsidP="00375ABD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0"/>
              </w:rPr>
            </w:pPr>
          </w:p>
        </w:tc>
      </w:tr>
      <w:tr w:rsidR="0049180B" w:rsidTr="009006B5">
        <w:trPr>
          <w:cantSplit/>
          <w:trHeight w:val="284"/>
        </w:trPr>
        <w:tc>
          <w:tcPr>
            <w:tcW w:w="1601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80B" w:rsidRDefault="0049180B" w:rsidP="00375ABD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0"/>
              </w:rPr>
            </w:pPr>
          </w:p>
        </w:tc>
        <w:tc>
          <w:tcPr>
            <w:tcW w:w="12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80B" w:rsidRDefault="0049180B" w:rsidP="00375ABD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0"/>
              </w:rPr>
              <w:t>/       /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80B" w:rsidRDefault="0049180B" w:rsidP="00375ABD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0"/>
              </w:rPr>
              <w:t>/       /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80B" w:rsidRDefault="0049180B" w:rsidP="00375ABD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0"/>
              </w:rPr>
              <w:t>/       /</w:t>
            </w:r>
          </w:p>
        </w:tc>
        <w:tc>
          <w:tcPr>
            <w:tcW w:w="17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80B" w:rsidRDefault="0049180B" w:rsidP="00375ABD">
            <w:pPr>
              <w:jc w:val="right"/>
              <w:rPr>
                <w:rFonts w:ascii="Arial" w:hAnsi="Arial" w:cs="Arial"/>
                <w:bCs/>
                <w:iCs/>
                <w:color w:val="000000" w:themeColor="text1"/>
                <w:sz w:val="20"/>
              </w:rPr>
            </w:pPr>
          </w:p>
        </w:tc>
        <w:tc>
          <w:tcPr>
            <w:tcW w:w="12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80B" w:rsidRDefault="0049180B" w:rsidP="00375ABD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0"/>
              </w:rPr>
              <w:t>/       /</w:t>
            </w:r>
          </w:p>
        </w:tc>
        <w:tc>
          <w:tcPr>
            <w:tcW w:w="25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9180B" w:rsidRDefault="0049180B" w:rsidP="00375ABD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0"/>
              </w:rPr>
            </w:pPr>
          </w:p>
        </w:tc>
      </w:tr>
      <w:tr w:rsidR="0049180B" w:rsidTr="009006B5">
        <w:trPr>
          <w:cantSplit/>
          <w:trHeight w:val="284"/>
        </w:trPr>
        <w:tc>
          <w:tcPr>
            <w:tcW w:w="1601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80B" w:rsidRDefault="0049180B" w:rsidP="00375ABD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0"/>
              </w:rPr>
            </w:pPr>
          </w:p>
        </w:tc>
        <w:tc>
          <w:tcPr>
            <w:tcW w:w="12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80B" w:rsidRDefault="0049180B" w:rsidP="00375ABD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0"/>
              </w:rPr>
              <w:t>/       /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80B" w:rsidRDefault="0049180B" w:rsidP="00375ABD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0"/>
              </w:rPr>
              <w:t>/       /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80B" w:rsidRDefault="0049180B" w:rsidP="00375ABD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0"/>
              </w:rPr>
              <w:t>/       /</w:t>
            </w:r>
          </w:p>
        </w:tc>
        <w:tc>
          <w:tcPr>
            <w:tcW w:w="17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80B" w:rsidRDefault="0049180B" w:rsidP="00375ABD">
            <w:pPr>
              <w:jc w:val="right"/>
              <w:rPr>
                <w:rFonts w:ascii="Arial" w:hAnsi="Arial" w:cs="Arial"/>
                <w:bCs/>
                <w:iCs/>
                <w:color w:val="000000" w:themeColor="text1"/>
                <w:sz w:val="20"/>
              </w:rPr>
            </w:pPr>
          </w:p>
        </w:tc>
        <w:tc>
          <w:tcPr>
            <w:tcW w:w="12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80B" w:rsidRDefault="0049180B" w:rsidP="00375ABD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0"/>
              </w:rPr>
              <w:t>/       /</w:t>
            </w:r>
          </w:p>
        </w:tc>
        <w:tc>
          <w:tcPr>
            <w:tcW w:w="25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9180B" w:rsidRDefault="0049180B" w:rsidP="00375ABD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0"/>
              </w:rPr>
            </w:pPr>
          </w:p>
        </w:tc>
      </w:tr>
      <w:tr w:rsidR="0049180B" w:rsidTr="009006B5">
        <w:trPr>
          <w:cantSplit/>
          <w:trHeight w:val="284"/>
        </w:trPr>
        <w:tc>
          <w:tcPr>
            <w:tcW w:w="1601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80B" w:rsidRDefault="0049180B" w:rsidP="00375ABD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0"/>
              </w:rPr>
            </w:pPr>
          </w:p>
        </w:tc>
        <w:tc>
          <w:tcPr>
            <w:tcW w:w="12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80B" w:rsidRDefault="0049180B" w:rsidP="00375ABD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0"/>
              </w:rPr>
              <w:t>/       /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80B" w:rsidRDefault="0049180B" w:rsidP="00375ABD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0"/>
              </w:rPr>
              <w:t>/       /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80B" w:rsidRDefault="0049180B" w:rsidP="00375ABD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0"/>
              </w:rPr>
              <w:t>/       /</w:t>
            </w:r>
          </w:p>
        </w:tc>
        <w:tc>
          <w:tcPr>
            <w:tcW w:w="17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80B" w:rsidRDefault="0049180B" w:rsidP="00375ABD">
            <w:pPr>
              <w:jc w:val="right"/>
              <w:rPr>
                <w:rFonts w:ascii="Arial" w:hAnsi="Arial" w:cs="Arial"/>
                <w:bCs/>
                <w:iCs/>
                <w:color w:val="000000" w:themeColor="text1"/>
                <w:sz w:val="20"/>
              </w:rPr>
            </w:pPr>
          </w:p>
        </w:tc>
        <w:tc>
          <w:tcPr>
            <w:tcW w:w="12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80B" w:rsidRDefault="0049180B" w:rsidP="00375ABD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0"/>
              </w:rPr>
              <w:t>/       /</w:t>
            </w:r>
          </w:p>
        </w:tc>
        <w:tc>
          <w:tcPr>
            <w:tcW w:w="25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9180B" w:rsidRDefault="0049180B" w:rsidP="00375ABD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0"/>
              </w:rPr>
            </w:pPr>
          </w:p>
        </w:tc>
      </w:tr>
      <w:tr w:rsidR="0049180B" w:rsidTr="009006B5">
        <w:trPr>
          <w:cantSplit/>
          <w:trHeight w:val="284"/>
        </w:trPr>
        <w:tc>
          <w:tcPr>
            <w:tcW w:w="5504" w:type="dxa"/>
            <w:gridSpan w:val="9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80B" w:rsidRDefault="0049180B" w:rsidP="00375ABD">
            <w:pPr>
              <w:jc w:val="right"/>
            </w:pPr>
            <w:r>
              <w:rPr>
                <w:b/>
                <w:bCs/>
                <w:iCs/>
                <w:color w:val="000000" w:themeColor="text1"/>
                <w:sz w:val="20"/>
              </w:rPr>
              <w:t xml:space="preserve">Valor Total da Liquidação </w:t>
            </w:r>
          </w:p>
        </w:tc>
        <w:tc>
          <w:tcPr>
            <w:tcW w:w="17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80B" w:rsidRDefault="0049180B" w:rsidP="00375ABD">
            <w:pPr>
              <w:jc w:val="right"/>
              <w:rPr>
                <w:rFonts w:ascii="Arial" w:hAnsi="Arial" w:cs="Arial"/>
                <w:bCs/>
                <w:iCs/>
                <w:color w:val="000000" w:themeColor="text1"/>
                <w:sz w:val="20"/>
              </w:rPr>
            </w:pPr>
          </w:p>
        </w:tc>
        <w:tc>
          <w:tcPr>
            <w:tcW w:w="377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9180B" w:rsidRDefault="0049180B" w:rsidP="00375ABD">
            <w:pPr>
              <w:jc w:val="right"/>
              <w:rPr>
                <w:bCs/>
                <w:i/>
                <w:iCs/>
                <w:color w:val="000000" w:themeColor="text1"/>
                <w:sz w:val="20"/>
              </w:rPr>
            </w:pPr>
          </w:p>
        </w:tc>
      </w:tr>
      <w:tr w:rsidR="0049180B" w:rsidTr="00375ABD">
        <w:trPr>
          <w:trHeight w:hRule="exact" w:val="397"/>
        </w:trPr>
        <w:tc>
          <w:tcPr>
            <w:tcW w:w="11060" w:type="dxa"/>
            <w:gridSpan w:val="3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9180B" w:rsidRDefault="0049180B" w:rsidP="00375ABD">
            <w:pPr>
              <w:jc w:val="both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 w:themeColor="text1"/>
              </w:rPr>
              <w:t>VI – INFORMAÇÕES COMPLEMENTARES – LIQUIDANTE</w:t>
            </w:r>
          </w:p>
        </w:tc>
      </w:tr>
      <w:tr w:rsidR="0049180B" w:rsidTr="00375ABD">
        <w:trPr>
          <w:cantSplit/>
          <w:trHeight w:val="1145"/>
        </w:trPr>
        <w:tc>
          <w:tcPr>
            <w:tcW w:w="11060" w:type="dxa"/>
            <w:gridSpan w:val="3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9180B" w:rsidRDefault="0049180B" w:rsidP="00375ABD">
            <w:pPr>
              <w:pStyle w:val="Corpodetexto3"/>
              <w:rPr>
                <w:b/>
                <w:color w:val="000000" w:themeColor="text1"/>
                <w:szCs w:val="16"/>
              </w:rPr>
            </w:pPr>
          </w:p>
          <w:p w:rsidR="0049180B" w:rsidRDefault="0049180B" w:rsidP="00375ABD">
            <w:pPr>
              <w:pStyle w:val="Corpodetexto3"/>
              <w:rPr>
                <w:rFonts w:cs="Arial"/>
                <w:color w:val="000000" w:themeColor="text1"/>
                <w:szCs w:val="16"/>
              </w:rPr>
            </w:pPr>
          </w:p>
          <w:p w:rsidR="0049180B" w:rsidRDefault="0049180B" w:rsidP="00375ABD">
            <w:pPr>
              <w:pStyle w:val="Corpodetexto3"/>
              <w:rPr>
                <w:rFonts w:cs="Arial"/>
                <w:color w:val="000000" w:themeColor="text1"/>
                <w:szCs w:val="16"/>
              </w:rPr>
            </w:pPr>
          </w:p>
          <w:p w:rsidR="0049180B" w:rsidRDefault="0049180B" w:rsidP="00375ABD">
            <w:pPr>
              <w:pStyle w:val="Corpodetexto3"/>
              <w:rPr>
                <w:rFonts w:cs="Arial"/>
                <w:color w:val="000000" w:themeColor="text1"/>
                <w:szCs w:val="16"/>
              </w:rPr>
            </w:pPr>
          </w:p>
          <w:p w:rsidR="0049180B" w:rsidRDefault="0049180B" w:rsidP="00375ABD">
            <w:pPr>
              <w:pStyle w:val="Corpodetexto3"/>
              <w:rPr>
                <w:rFonts w:cs="Arial"/>
                <w:color w:val="000000" w:themeColor="text1"/>
                <w:szCs w:val="16"/>
              </w:rPr>
            </w:pPr>
          </w:p>
          <w:p w:rsidR="0049180B" w:rsidRDefault="0049180B" w:rsidP="00375ABD">
            <w:pPr>
              <w:pStyle w:val="Corpodetexto3"/>
              <w:rPr>
                <w:rFonts w:cs="Arial"/>
                <w:color w:val="000000" w:themeColor="text1"/>
                <w:szCs w:val="16"/>
              </w:rPr>
            </w:pPr>
          </w:p>
          <w:p w:rsidR="0049180B" w:rsidRDefault="0049180B" w:rsidP="00375ABD">
            <w:pPr>
              <w:pStyle w:val="Corpodetexto3"/>
              <w:rPr>
                <w:rFonts w:cs="Arial"/>
                <w:color w:val="000000" w:themeColor="text1"/>
                <w:szCs w:val="16"/>
              </w:rPr>
            </w:pPr>
          </w:p>
        </w:tc>
      </w:tr>
    </w:tbl>
    <w:p w:rsidR="00375ABD" w:rsidRDefault="00375ABD" w:rsidP="00407FDF">
      <w:pPr>
        <w:pStyle w:val="Default"/>
        <w:keepNext/>
        <w:ind w:left="-993"/>
        <w:jc w:val="both"/>
        <w:outlineLvl w:val="0"/>
        <w:rPr>
          <w:b/>
          <w:color w:val="000000" w:themeColor="text1"/>
          <w:sz w:val="18"/>
          <w:szCs w:val="18"/>
        </w:rPr>
      </w:pPr>
    </w:p>
    <w:p w:rsidR="00A61ABE" w:rsidRPr="00DE5BD2" w:rsidRDefault="00793D0A" w:rsidP="00407FDF">
      <w:pPr>
        <w:pStyle w:val="Default"/>
        <w:keepNext/>
        <w:ind w:left="-993"/>
        <w:jc w:val="both"/>
        <w:outlineLvl w:val="0"/>
        <w:rPr>
          <w:b/>
          <w:color w:val="000000" w:themeColor="text1"/>
          <w:sz w:val="20"/>
          <w:szCs w:val="20"/>
        </w:rPr>
      </w:pPr>
      <w:r>
        <w:rPr>
          <w:b/>
          <w:noProof/>
          <w:sz w:val="20"/>
          <w:szCs w:val="20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-563880</wp:posOffset>
                </wp:positionH>
                <wp:positionV relativeFrom="paragraph">
                  <wp:posOffset>572770</wp:posOffset>
                </wp:positionV>
                <wp:extent cx="2774950" cy="1391285"/>
                <wp:effectExtent l="12700" t="11430" r="12700" b="6985"/>
                <wp:wrapSquare wrapText="bothSides"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4950" cy="139128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1B38" w:rsidRDefault="008F1B38" w:rsidP="00EC761D">
                            <w:pPr>
                              <w:keepNext/>
                              <w:ind w:left="-993" w:right="141"/>
                              <w:jc w:val="center"/>
                              <w:outlineLvl w:val="0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18"/>
                                <w:szCs w:val="24"/>
                                <w:u w:val="single"/>
                              </w:rPr>
                            </w:pPr>
                            <w:r w:rsidRPr="00651759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18"/>
                                <w:szCs w:val="24"/>
                                <w:u w:val="single"/>
                              </w:rPr>
                              <w:t>ATENDE AS FORMALIDADES</w:t>
                            </w:r>
                          </w:p>
                          <w:p w:rsidR="008F1B38" w:rsidRPr="00EC761D" w:rsidRDefault="008F1B38" w:rsidP="00EC761D">
                            <w:pPr>
                              <w:keepNext/>
                              <w:ind w:left="-993" w:right="141"/>
                              <w:jc w:val="center"/>
                              <w:outlineLvl w:val="0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18"/>
                                <w:szCs w:val="24"/>
                                <w:u w:val="single"/>
                              </w:rPr>
                            </w:pPr>
                          </w:p>
                          <w:p w:rsidR="008F1B38" w:rsidRPr="00EC761D" w:rsidRDefault="008F1B38" w:rsidP="00EC761D">
                            <w:pPr>
                              <w:ind w:left="-993" w:right="141" w:firstLine="709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</w:rPr>
                            </w:pPr>
                          </w:p>
                          <w:p w:rsidR="008F1B38" w:rsidRPr="00EC761D" w:rsidRDefault="008F1B38" w:rsidP="00EC761D">
                            <w:pPr>
                              <w:ind w:left="-993" w:right="141"/>
                              <w:jc w:val="center"/>
                              <w:rPr>
                                <w:sz w:val="18"/>
                              </w:rPr>
                            </w:pPr>
                            <w:r w:rsidRPr="00EC761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4"/>
                              </w:rPr>
                              <w:t>Em ______/_______/______</w:t>
                            </w:r>
                          </w:p>
                          <w:p w:rsidR="008F1B38" w:rsidRDefault="008F1B38" w:rsidP="00EC761D">
                            <w:pPr>
                              <w:ind w:left="-284" w:right="141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8F1B38" w:rsidRPr="00EC761D" w:rsidRDefault="008F1B38" w:rsidP="00EC761D">
                            <w:pPr>
                              <w:ind w:left="-284" w:right="141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8F1B38" w:rsidRPr="00EC761D" w:rsidRDefault="008F1B38" w:rsidP="00EC761D">
                            <w:pPr>
                              <w:ind w:left="-284" w:right="141"/>
                              <w:jc w:val="center"/>
                              <w:rPr>
                                <w:sz w:val="18"/>
                              </w:rPr>
                            </w:pPr>
                            <w:r w:rsidRPr="00EC761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4"/>
                              </w:rPr>
                              <w:t>____________________________________</w:t>
                            </w:r>
                          </w:p>
                          <w:p w:rsidR="008F1B38" w:rsidRPr="00EC761D" w:rsidRDefault="008F1B38" w:rsidP="00EC761D">
                            <w:pPr>
                              <w:ind w:left="-284" w:right="-95"/>
                              <w:jc w:val="center"/>
                              <w:rPr>
                                <w:sz w:val="18"/>
                              </w:rPr>
                            </w:pPr>
                            <w:r w:rsidRPr="00DE5BD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4"/>
                                <w:highlight w:val="yellow"/>
                              </w:rPr>
                              <w:t>assinatura/nome/matrícula do fiscal do contrato</w:t>
                            </w:r>
                          </w:p>
                          <w:p w:rsidR="008F1B38" w:rsidRPr="00201E0A" w:rsidRDefault="008F1B38" w:rsidP="00EC761D">
                            <w:pPr>
                              <w:pStyle w:val="Default"/>
                              <w:jc w:val="both"/>
                              <w:outlineLvl w:val="0"/>
                              <w:rPr>
                                <w:sz w:val="2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10" o:spid="_x0000_s1026" type="#_x0000_t176" style="position:absolute;left:0;text-align:left;margin-left:-44.4pt;margin-top:45.1pt;width:218.5pt;height:109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">
                <v:textbox>
                  <w:txbxContent>
                    <w:p w:rsidR="008F1B38" w:rsidRDefault="008F1B38" w:rsidP="00EC761D">
                      <w:pPr>
                        <w:keepNext/>
                        <w:ind w:left="-993" w:right="141"/>
                        <w:jc w:val="center"/>
                        <w:outlineLvl w:val="0"/>
                        <w:rPr>
                          <w:rFonts w:ascii="Arial" w:hAnsi="Arial"/>
                          <w:b/>
                          <w:color w:val="000000" w:themeColor="text1"/>
                          <w:sz w:val="18"/>
                          <w:szCs w:val="24"/>
                          <w:u w:val="single"/>
                        </w:rPr>
                      </w:pPr>
                      <w:r w:rsidRPr="00651759">
                        <w:rPr>
                          <w:rFonts w:ascii="Arial" w:hAnsi="Arial"/>
                          <w:b/>
                          <w:color w:val="000000" w:themeColor="text1"/>
                          <w:sz w:val="18"/>
                          <w:szCs w:val="24"/>
                          <w:u w:val="single"/>
                        </w:rPr>
                        <w:t>ATENDE AS FORMALIDADES</w:t>
                      </w:r>
                    </w:p>
                    <w:p w:rsidR="008F1B38" w:rsidRPr="00EC761D" w:rsidRDefault="008F1B38" w:rsidP="00EC761D">
                      <w:pPr>
                        <w:keepNext/>
                        <w:ind w:left="-993" w:right="141"/>
                        <w:jc w:val="center"/>
                        <w:outlineLvl w:val="0"/>
                        <w:rPr>
                          <w:rFonts w:ascii="Arial" w:hAnsi="Arial"/>
                          <w:b/>
                          <w:color w:val="000000" w:themeColor="text1"/>
                          <w:sz w:val="18"/>
                          <w:szCs w:val="24"/>
                          <w:u w:val="single"/>
                        </w:rPr>
                      </w:pPr>
                    </w:p>
                    <w:p w:rsidR="008F1B38" w:rsidRPr="00EC761D" w:rsidRDefault="008F1B38" w:rsidP="00EC761D">
                      <w:pPr>
                        <w:ind w:left="-993" w:right="141" w:firstLine="709"/>
                        <w:jc w:val="both"/>
                        <w:rPr>
                          <w:rFonts w:ascii="Arial" w:hAnsi="Arial" w:cs="Arial"/>
                          <w:color w:val="000000" w:themeColor="text1"/>
                          <w:sz w:val="18"/>
                        </w:rPr>
                      </w:pPr>
                    </w:p>
                    <w:p w:rsidR="008F1B38" w:rsidRPr="00EC761D" w:rsidRDefault="008F1B38" w:rsidP="00EC761D">
                      <w:pPr>
                        <w:ind w:left="-993" w:right="141"/>
                        <w:jc w:val="center"/>
                        <w:rPr>
                          <w:sz w:val="18"/>
                        </w:rPr>
                      </w:pPr>
                      <w:r w:rsidRPr="00EC761D">
                        <w:rPr>
                          <w:rFonts w:ascii="Arial" w:hAnsi="Arial" w:cs="Arial"/>
                          <w:color w:val="000000" w:themeColor="text1"/>
                          <w:sz w:val="18"/>
                          <w:szCs w:val="24"/>
                        </w:rPr>
                        <w:t>Em ______/_______/______</w:t>
                      </w:r>
                    </w:p>
                    <w:p w:rsidR="008F1B38" w:rsidRDefault="008F1B38" w:rsidP="00EC761D">
                      <w:pPr>
                        <w:ind w:left="-284" w:right="141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8F1B38" w:rsidRPr="00EC761D" w:rsidRDefault="008F1B38" w:rsidP="00EC761D">
                      <w:pPr>
                        <w:ind w:left="-284" w:right="141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8F1B38" w:rsidRPr="00EC761D" w:rsidRDefault="008F1B38" w:rsidP="00EC761D">
                      <w:pPr>
                        <w:ind w:left="-284" w:right="141"/>
                        <w:jc w:val="center"/>
                        <w:rPr>
                          <w:sz w:val="18"/>
                        </w:rPr>
                      </w:pPr>
                      <w:r w:rsidRPr="00EC761D">
                        <w:rPr>
                          <w:rFonts w:ascii="Arial" w:hAnsi="Arial" w:cs="Arial"/>
                          <w:color w:val="000000" w:themeColor="text1"/>
                          <w:sz w:val="18"/>
                          <w:szCs w:val="24"/>
                        </w:rPr>
                        <w:t>____________________________________</w:t>
                      </w:r>
                    </w:p>
                    <w:p w:rsidR="008F1B38" w:rsidRPr="00EC761D" w:rsidRDefault="008F1B38" w:rsidP="00EC761D">
                      <w:pPr>
                        <w:ind w:left="-284" w:right="-95"/>
                        <w:jc w:val="center"/>
                        <w:rPr>
                          <w:sz w:val="18"/>
                        </w:rPr>
                      </w:pPr>
                      <w:r w:rsidRPr="00DE5BD2">
                        <w:rPr>
                          <w:rFonts w:ascii="Arial" w:hAnsi="Arial" w:cs="Arial"/>
                          <w:color w:val="000000" w:themeColor="text1"/>
                          <w:sz w:val="18"/>
                          <w:szCs w:val="24"/>
                          <w:highlight w:val="yellow"/>
                        </w:rPr>
                        <w:t>assinatura/nome/matrícula do fiscal do contrato</w:t>
                      </w:r>
                    </w:p>
                    <w:p w:rsidR="008F1B38" w:rsidRPr="00201E0A" w:rsidRDefault="008F1B38" w:rsidP="00EC761D">
                      <w:pPr>
                        <w:pStyle w:val="Default"/>
                        <w:jc w:val="both"/>
                        <w:outlineLvl w:val="0"/>
                        <w:rPr>
                          <w:sz w:val="23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2352675</wp:posOffset>
                </wp:positionH>
                <wp:positionV relativeFrom="paragraph">
                  <wp:posOffset>572770</wp:posOffset>
                </wp:positionV>
                <wp:extent cx="4091305" cy="1391285"/>
                <wp:effectExtent l="5080" t="11430" r="8890" b="6985"/>
                <wp:wrapSquare wrapText="bothSides"/>
                <wp:docPr id="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1305" cy="139128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1B38" w:rsidRPr="00EC761D" w:rsidRDefault="008F1B38" w:rsidP="00EC761D">
                            <w:pPr>
                              <w:keepNext/>
                              <w:ind w:right="237"/>
                              <w:jc w:val="center"/>
                              <w:outlineLvl w:val="0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EC761D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DECLARAÇÃO DE CONFORMIDADE</w:t>
                            </w:r>
                          </w:p>
                          <w:p w:rsidR="008F1B38" w:rsidRPr="00EC761D" w:rsidRDefault="008F1B38" w:rsidP="00EC761D">
                            <w:pPr>
                              <w:ind w:right="237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EC761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Em face da análise procedida, visando à liquidação sob o aspecto contábil, </w:t>
                            </w:r>
                            <w:r w:rsidRPr="00EC761D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DECLARAMOS A CONFORMIDADE</w:t>
                            </w:r>
                            <w:r w:rsidRPr="00EC761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da presente despesa, de acordo com a legislação vigente.</w:t>
                            </w:r>
                          </w:p>
                          <w:p w:rsidR="008F1B38" w:rsidRPr="00EC761D" w:rsidRDefault="008F1B38" w:rsidP="00EC761D">
                            <w:pPr>
                              <w:ind w:left="-993" w:right="237" w:firstLine="709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8F1B38" w:rsidRPr="00EC761D" w:rsidRDefault="008F1B38" w:rsidP="00EC761D">
                            <w:pPr>
                              <w:ind w:left="-993" w:right="237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C761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Em ______/_______/______</w:t>
                            </w:r>
                          </w:p>
                          <w:p w:rsidR="008F1B38" w:rsidRPr="00EC761D" w:rsidRDefault="008F1B38" w:rsidP="00EC761D">
                            <w:pPr>
                              <w:ind w:left="-993" w:right="237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8F1B38" w:rsidRPr="00EC761D" w:rsidRDefault="008F1B38" w:rsidP="00EC761D">
                            <w:pPr>
                              <w:ind w:left="-993" w:right="237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C761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______________________________________</w:t>
                            </w:r>
                          </w:p>
                          <w:p w:rsidR="008F1B38" w:rsidRPr="00EC761D" w:rsidRDefault="008F1B38" w:rsidP="008472E2">
                            <w:pPr>
                              <w:ind w:left="-993" w:right="237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472E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highlight w:val="yellow"/>
                              </w:rPr>
                              <w:t>assinatura/nome/matrícula do liquidante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7" type="#_x0000_t176" style="position:absolute;left:0;text-align:left;margin-left:185.25pt;margin-top:45.1pt;width:322.15pt;height:109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">
                <v:textbox>
                  <w:txbxContent>
                    <w:p w:rsidR="008F1B38" w:rsidRPr="00EC761D" w:rsidRDefault="008F1B38" w:rsidP="00EC761D">
                      <w:pPr>
                        <w:keepNext/>
                        <w:ind w:right="237"/>
                        <w:jc w:val="center"/>
                        <w:outlineLvl w:val="0"/>
                        <w:rPr>
                          <w:rFonts w:ascii="Arial" w:hAnsi="Arial"/>
                          <w:b/>
                          <w:color w:val="000000" w:themeColor="text1"/>
                          <w:sz w:val="18"/>
                          <w:szCs w:val="18"/>
                          <w:u w:val="single"/>
                        </w:rPr>
                      </w:pPr>
                      <w:r w:rsidRPr="00EC761D">
                        <w:rPr>
                          <w:rFonts w:ascii="Arial" w:hAnsi="Arial"/>
                          <w:b/>
                          <w:color w:val="000000" w:themeColor="text1"/>
                          <w:sz w:val="18"/>
                          <w:szCs w:val="18"/>
                          <w:u w:val="single"/>
                        </w:rPr>
                        <w:t>DECLARAÇÃO DE CONFORMIDADE</w:t>
                      </w:r>
                    </w:p>
                    <w:p w:rsidR="008F1B38" w:rsidRPr="00EC761D" w:rsidRDefault="008F1B38" w:rsidP="00EC761D">
                      <w:pPr>
                        <w:ind w:right="237"/>
                        <w:jc w:val="both"/>
                        <w:rPr>
                          <w:sz w:val="18"/>
                          <w:szCs w:val="18"/>
                        </w:rPr>
                      </w:pPr>
                      <w:r w:rsidRPr="00EC761D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Em face da análise procedida, visando à liquidação sob o aspecto contábil, </w:t>
                      </w:r>
                      <w:r w:rsidRPr="00EC761D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DECLARAMOS A CONFORMIDADE</w:t>
                      </w:r>
                      <w:r w:rsidRPr="00EC761D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da presente despesa, de acordo com a legislação vigente.</w:t>
                      </w:r>
                    </w:p>
                    <w:p w:rsidR="008F1B38" w:rsidRPr="00EC761D" w:rsidRDefault="008F1B38" w:rsidP="00EC761D">
                      <w:pPr>
                        <w:ind w:left="-993" w:right="237" w:firstLine="709"/>
                        <w:jc w:val="both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8F1B38" w:rsidRPr="00EC761D" w:rsidRDefault="008F1B38" w:rsidP="00EC761D">
                      <w:pPr>
                        <w:ind w:left="-993" w:right="237"/>
                        <w:jc w:val="center"/>
                        <w:rPr>
                          <w:sz w:val="18"/>
                          <w:szCs w:val="18"/>
                        </w:rPr>
                      </w:pPr>
                      <w:r w:rsidRPr="00EC761D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Em ______/_______/______</w:t>
                      </w:r>
                    </w:p>
                    <w:p w:rsidR="008F1B38" w:rsidRPr="00EC761D" w:rsidRDefault="008F1B38" w:rsidP="00EC761D">
                      <w:pPr>
                        <w:ind w:left="-993" w:right="237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8F1B38" w:rsidRPr="00EC761D" w:rsidRDefault="008F1B38" w:rsidP="00EC761D">
                      <w:pPr>
                        <w:ind w:left="-993" w:right="237"/>
                        <w:jc w:val="center"/>
                        <w:rPr>
                          <w:sz w:val="18"/>
                          <w:szCs w:val="18"/>
                        </w:rPr>
                      </w:pPr>
                      <w:r w:rsidRPr="00EC761D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______________________________________</w:t>
                      </w:r>
                    </w:p>
                    <w:p w:rsidR="008F1B38" w:rsidRPr="00EC761D" w:rsidRDefault="008F1B38" w:rsidP="008472E2">
                      <w:pPr>
                        <w:ind w:left="-993" w:right="237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8472E2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highlight w:val="yellow"/>
                        </w:rPr>
                        <w:t>assinatura/nome/matrícula do liquidante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5BD2" w:rsidRPr="00DE5BD2">
        <w:rPr>
          <w:b/>
          <w:noProof/>
          <w:sz w:val="20"/>
          <w:szCs w:val="20"/>
        </w:rPr>
        <w:t>O preenchimento dos Formul</w:t>
      </w:r>
      <w:r w:rsidR="00DE5BD2" w:rsidRPr="00DE5BD2">
        <w:rPr>
          <w:rFonts w:hint="eastAsia"/>
          <w:b/>
          <w:noProof/>
          <w:sz w:val="20"/>
          <w:szCs w:val="20"/>
        </w:rPr>
        <w:t>á</w:t>
      </w:r>
      <w:r w:rsidR="00DE5BD2" w:rsidRPr="00DE5BD2">
        <w:rPr>
          <w:b/>
          <w:noProof/>
          <w:sz w:val="20"/>
          <w:szCs w:val="20"/>
        </w:rPr>
        <w:t>rios de Confer</w:t>
      </w:r>
      <w:r w:rsidR="00DE5BD2" w:rsidRPr="00DE5BD2">
        <w:rPr>
          <w:rFonts w:hint="eastAsia"/>
          <w:b/>
          <w:noProof/>
          <w:sz w:val="20"/>
          <w:szCs w:val="20"/>
        </w:rPr>
        <w:t>ê</w:t>
      </w:r>
      <w:r w:rsidR="00DE5BD2" w:rsidRPr="00DE5BD2">
        <w:rPr>
          <w:b/>
          <w:noProof/>
          <w:sz w:val="20"/>
          <w:szCs w:val="20"/>
        </w:rPr>
        <w:t>ncia da Despesa n</w:t>
      </w:r>
      <w:r w:rsidR="00DE5BD2" w:rsidRPr="00DE5BD2">
        <w:rPr>
          <w:rFonts w:hint="eastAsia"/>
          <w:b/>
          <w:noProof/>
          <w:sz w:val="20"/>
          <w:szCs w:val="20"/>
        </w:rPr>
        <w:t>ã</w:t>
      </w:r>
      <w:r w:rsidR="00DE5BD2" w:rsidRPr="00DE5BD2">
        <w:rPr>
          <w:b/>
          <w:noProof/>
          <w:sz w:val="20"/>
          <w:szCs w:val="20"/>
        </w:rPr>
        <w:t>o isenta nem restringe o fiscal do contrato e o liquidante da an</w:t>
      </w:r>
      <w:r w:rsidR="00DE5BD2" w:rsidRPr="00DE5BD2">
        <w:rPr>
          <w:rFonts w:hint="eastAsia"/>
          <w:b/>
          <w:noProof/>
          <w:sz w:val="20"/>
          <w:szCs w:val="20"/>
        </w:rPr>
        <w:t>á</w:t>
      </w:r>
      <w:r w:rsidR="00DE5BD2" w:rsidRPr="00DE5BD2">
        <w:rPr>
          <w:b/>
          <w:noProof/>
          <w:sz w:val="20"/>
          <w:szCs w:val="20"/>
        </w:rPr>
        <w:t>lise completa do processo de despesa e da responsabilidade de que todos os atos relativos ao processo atenderam a legisla</w:t>
      </w:r>
      <w:r w:rsidR="00DE5BD2" w:rsidRPr="00DE5BD2">
        <w:rPr>
          <w:rFonts w:hint="eastAsia"/>
          <w:b/>
          <w:noProof/>
          <w:sz w:val="20"/>
          <w:szCs w:val="20"/>
        </w:rPr>
        <w:t>çã</w:t>
      </w:r>
      <w:r w:rsidR="00DE5BD2" w:rsidRPr="00DE5BD2">
        <w:rPr>
          <w:b/>
          <w:noProof/>
          <w:sz w:val="20"/>
          <w:szCs w:val="20"/>
        </w:rPr>
        <w:t>o vigente.</w:t>
      </w:r>
      <w:r w:rsidR="000170B6" w:rsidRPr="00DE5BD2">
        <w:rPr>
          <w:b/>
          <w:color w:val="000000" w:themeColor="text1"/>
          <w:sz w:val="20"/>
          <w:szCs w:val="20"/>
        </w:rPr>
        <w:t xml:space="preserve"> (§ 2° do art. 1º da Resolução COGEM n° 01/20</w:t>
      </w:r>
      <w:r w:rsidR="00EC761D" w:rsidRPr="00DE5BD2">
        <w:rPr>
          <w:b/>
          <w:color w:val="000000" w:themeColor="text1"/>
          <w:sz w:val="20"/>
          <w:szCs w:val="20"/>
        </w:rPr>
        <w:t>21</w:t>
      </w:r>
      <w:r w:rsidR="000170B6" w:rsidRPr="00DE5BD2">
        <w:rPr>
          <w:b/>
          <w:color w:val="000000" w:themeColor="text1"/>
          <w:sz w:val="20"/>
          <w:szCs w:val="20"/>
        </w:rPr>
        <w:t xml:space="preserve">). </w:t>
      </w:r>
    </w:p>
    <w:p w:rsidR="00A61ABE" w:rsidRDefault="00A61ABE">
      <w:pPr>
        <w:pStyle w:val="Default"/>
        <w:jc w:val="both"/>
        <w:outlineLvl w:val="0"/>
        <w:rPr>
          <w:sz w:val="23"/>
        </w:rPr>
      </w:pPr>
    </w:p>
    <w:p w:rsidR="00A61ABE" w:rsidRPr="00EC761D" w:rsidRDefault="00A61ABE" w:rsidP="00407FDF">
      <w:pPr>
        <w:ind w:left="-993" w:right="141"/>
        <w:jc w:val="center"/>
        <w:rPr>
          <w:sz w:val="20"/>
        </w:rPr>
      </w:pPr>
    </w:p>
    <w:sectPr w:rsidR="00A61ABE" w:rsidRPr="00EC761D" w:rsidSect="00375ABD">
      <w:headerReference w:type="default" r:id="rId9"/>
      <w:pgSz w:w="11906" w:h="16838"/>
      <w:pgMar w:top="142" w:right="424" w:bottom="284" w:left="1418" w:header="13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0A7E" w:rsidRDefault="00CD0A7E" w:rsidP="00375ABD">
      <w:r>
        <w:separator/>
      </w:r>
    </w:p>
  </w:endnote>
  <w:endnote w:type="continuationSeparator" w:id="0">
    <w:p w:rsidR="00CD0A7E" w:rsidRDefault="00CD0A7E" w:rsidP="00375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Humnst B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(W1)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0A7E" w:rsidRDefault="00CD0A7E" w:rsidP="00375ABD">
      <w:r>
        <w:separator/>
      </w:r>
    </w:p>
  </w:footnote>
  <w:footnote w:type="continuationSeparator" w:id="0">
    <w:p w:rsidR="00CD0A7E" w:rsidRDefault="00CD0A7E" w:rsidP="00375A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B38" w:rsidRDefault="00793D0A" w:rsidP="00375ABD">
    <w:pPr>
      <w:pStyle w:val="Cabealho"/>
      <w:ind w:left="-851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196850</wp:posOffset>
              </wp:positionH>
              <wp:positionV relativeFrom="paragraph">
                <wp:posOffset>134620</wp:posOffset>
              </wp:positionV>
              <wp:extent cx="6057265" cy="501650"/>
              <wp:effectExtent l="1905" t="3175" r="0" b="0"/>
              <wp:wrapSquare wrapText="bothSides"/>
              <wp:docPr id="1" name="Forma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265" cy="501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1B38" w:rsidRDefault="008F1B38" w:rsidP="00375ABD">
                          <w:pPr>
                            <w:pStyle w:val="Contedodoquadro"/>
                            <w:overflowPunct w:val="0"/>
                            <w:ind w:left="-142"/>
                          </w:pPr>
                          <w:r>
                            <w:rPr>
                              <w:rFonts w:ascii="Arial" w:eastAsia="Calibri" w:hAnsi="Arial" w:cs="Arial"/>
                              <w:b/>
                              <w:bCs/>
                              <w:sz w:val="20"/>
                              <w:lang w:eastAsia="en-US"/>
                            </w:rPr>
                            <w:t>ESTADO DA BAHIA</w:t>
                          </w:r>
                        </w:p>
                        <w:p w:rsidR="008F1B38" w:rsidRDefault="008F1B38" w:rsidP="00375ABD">
                          <w:pPr>
                            <w:pStyle w:val="Contedodoquadro"/>
                            <w:overflowPunct w:val="0"/>
                            <w:ind w:left="-142"/>
                          </w:pPr>
                          <w:r>
                            <w:rPr>
                              <w:rFonts w:ascii="Arial" w:eastAsia="Calibri" w:hAnsi="Arial" w:cs="Arial"/>
                              <w:b/>
                              <w:bCs/>
                              <w:sz w:val="20"/>
                              <w:lang w:eastAsia="en-US"/>
                            </w:rPr>
                            <w:t xml:space="preserve">PREFEITURA DE SÃO FRANCISCO DO CONDE                                                                                   </w:t>
                          </w:r>
                          <w:r w:rsidR="00A322E7" w:rsidRPr="009006B5">
                            <w:rPr>
                              <w:rFonts w:ascii="Arial" w:eastAsia="Calibri" w:hAnsi="Arial" w:cs="Arial"/>
                              <w:b/>
                              <w:bCs/>
                              <w:sz w:val="20"/>
                              <w:lang w:eastAsia="en-US"/>
                            </w:rPr>
                            <w:fldChar w:fldCharType="begin"/>
                          </w:r>
                          <w:r w:rsidRPr="009006B5">
                            <w:rPr>
                              <w:rFonts w:ascii="Arial" w:eastAsia="Calibri" w:hAnsi="Arial" w:cs="Arial"/>
                              <w:b/>
                              <w:bCs/>
                              <w:sz w:val="20"/>
                              <w:lang w:eastAsia="en-US"/>
                            </w:rPr>
                            <w:instrText xml:space="preserve"> PAGE   \* MERGEFORMAT </w:instrText>
                          </w:r>
                          <w:r w:rsidR="00A322E7" w:rsidRPr="009006B5">
                            <w:rPr>
                              <w:rFonts w:ascii="Arial" w:eastAsia="Calibri" w:hAnsi="Arial" w:cs="Arial"/>
                              <w:b/>
                              <w:bCs/>
                              <w:sz w:val="20"/>
                              <w:lang w:eastAsia="en-US"/>
                            </w:rPr>
                            <w:fldChar w:fldCharType="separate"/>
                          </w:r>
                          <w:r w:rsidR="00793D0A"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sz w:val="20"/>
                              <w:lang w:eastAsia="en-US"/>
                            </w:rPr>
                            <w:t>1</w:t>
                          </w:r>
                          <w:r w:rsidR="00A322E7" w:rsidRPr="009006B5">
                            <w:rPr>
                              <w:rFonts w:ascii="Arial" w:eastAsia="Calibri" w:hAnsi="Arial" w:cs="Arial"/>
                              <w:b/>
                              <w:bCs/>
                              <w:sz w:val="20"/>
                              <w:lang w:eastAsia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Forma1" o:spid="_x0000_s1028" style="position:absolute;left:0;text-align:left;margin-left:15.5pt;margin-top:10.6pt;width:476.95pt;height:3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" filled="f" stroked="f" strokecolor="#3465a4">
              <v:stroke joinstyle="round"/>
              <v:textbox>
                <w:txbxContent>
                  <w:p w:rsidR="008F1B38" w:rsidRDefault="008F1B38" w:rsidP="00375ABD">
                    <w:pPr>
                      <w:pStyle w:val="Contedodoquadro"/>
                      <w:overflowPunct w:val="0"/>
                      <w:ind w:left="-142"/>
                    </w:pPr>
                    <w:r>
                      <w:rPr>
                        <w:rFonts w:ascii="Arial" w:eastAsia="Calibri" w:hAnsi="Arial" w:cs="Arial"/>
                        <w:b/>
                        <w:bCs/>
                        <w:sz w:val="20"/>
                        <w:lang w:eastAsia="en-US"/>
                      </w:rPr>
                      <w:t>ESTADO DA BAHIA</w:t>
                    </w:r>
                  </w:p>
                  <w:p w:rsidR="008F1B38" w:rsidRDefault="008F1B38" w:rsidP="00375ABD">
                    <w:pPr>
                      <w:pStyle w:val="Contedodoquadro"/>
                      <w:overflowPunct w:val="0"/>
                      <w:ind w:left="-142"/>
                    </w:pPr>
                    <w:r>
                      <w:rPr>
                        <w:rFonts w:ascii="Arial" w:eastAsia="Calibri" w:hAnsi="Arial" w:cs="Arial"/>
                        <w:b/>
                        <w:bCs/>
                        <w:sz w:val="20"/>
                        <w:lang w:eastAsia="en-US"/>
                      </w:rPr>
                      <w:t xml:space="preserve">PREFEITURA DE SÃO FRANCISCO DO CONDE                                                                                   </w:t>
                    </w:r>
                    <w:r w:rsidR="00A322E7" w:rsidRPr="009006B5">
                      <w:rPr>
                        <w:rFonts w:ascii="Arial" w:eastAsia="Calibri" w:hAnsi="Arial" w:cs="Arial"/>
                        <w:b/>
                        <w:bCs/>
                        <w:sz w:val="20"/>
                        <w:lang w:eastAsia="en-US"/>
                      </w:rPr>
                      <w:fldChar w:fldCharType="begin"/>
                    </w:r>
                    <w:r w:rsidRPr="009006B5">
                      <w:rPr>
                        <w:rFonts w:ascii="Arial" w:eastAsia="Calibri" w:hAnsi="Arial" w:cs="Arial"/>
                        <w:b/>
                        <w:bCs/>
                        <w:sz w:val="20"/>
                        <w:lang w:eastAsia="en-US"/>
                      </w:rPr>
                      <w:instrText xml:space="preserve"> PAGE   \* MERGEFORMAT </w:instrText>
                    </w:r>
                    <w:r w:rsidR="00A322E7" w:rsidRPr="009006B5">
                      <w:rPr>
                        <w:rFonts w:ascii="Arial" w:eastAsia="Calibri" w:hAnsi="Arial" w:cs="Arial"/>
                        <w:b/>
                        <w:bCs/>
                        <w:sz w:val="20"/>
                        <w:lang w:eastAsia="en-US"/>
                      </w:rPr>
                      <w:fldChar w:fldCharType="separate"/>
                    </w:r>
                    <w:r w:rsidR="00793D0A">
                      <w:rPr>
                        <w:rFonts w:ascii="Arial" w:eastAsia="Calibri" w:hAnsi="Arial" w:cs="Arial"/>
                        <w:b/>
                        <w:bCs/>
                        <w:noProof/>
                        <w:sz w:val="20"/>
                        <w:lang w:eastAsia="en-US"/>
                      </w:rPr>
                      <w:t>1</w:t>
                    </w:r>
                    <w:r w:rsidR="00A322E7" w:rsidRPr="009006B5">
                      <w:rPr>
                        <w:rFonts w:ascii="Arial" w:eastAsia="Calibri" w:hAnsi="Arial" w:cs="Arial"/>
                        <w:b/>
                        <w:bCs/>
                        <w:sz w:val="20"/>
                        <w:lang w:eastAsia="en-US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  <w:r w:rsidR="008F1B38">
      <w:object w:dxaOrig="910" w:dyaOrig="1117">
        <v:shape id="_x0000_i1025" style="width:45.2pt;height:56.1pt" coordsize="" o:spt="100" adj="0,,0" path="" stroked="f">
          <v:stroke joinstyle="miter"/>
          <v:imagedata r:id="rId1" o:title=""/>
          <v:formulas/>
          <v:path o:connecttype="segments"/>
        </v:shape>
        <o:OLEObject Type="Embed" ProgID="Word.Picture.8" ShapeID="_x0000_i1025" DrawAspect="Content" ObjectID="_1684141121" r:id="rId2"/>
      </w:object>
    </w:r>
    <w:r w:rsidR="008F1B38">
      <w:t xml:space="preserve"> </w:t>
    </w:r>
  </w:p>
  <w:p w:rsidR="008F1B38" w:rsidRDefault="008F1B3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ABE"/>
    <w:rsid w:val="000170B6"/>
    <w:rsid w:val="000440A3"/>
    <w:rsid w:val="000E0D5F"/>
    <w:rsid w:val="00177FEA"/>
    <w:rsid w:val="00375ABD"/>
    <w:rsid w:val="00407FDF"/>
    <w:rsid w:val="00460197"/>
    <w:rsid w:val="0049180B"/>
    <w:rsid w:val="005A0317"/>
    <w:rsid w:val="00651759"/>
    <w:rsid w:val="006C0A84"/>
    <w:rsid w:val="00793D0A"/>
    <w:rsid w:val="008472E2"/>
    <w:rsid w:val="008F1B38"/>
    <w:rsid w:val="009006B5"/>
    <w:rsid w:val="00913C29"/>
    <w:rsid w:val="00A322E7"/>
    <w:rsid w:val="00A61ABE"/>
    <w:rsid w:val="00AD126B"/>
    <w:rsid w:val="00CD0A7E"/>
    <w:rsid w:val="00D6213C"/>
    <w:rsid w:val="00D70EC7"/>
    <w:rsid w:val="00DE5BD2"/>
    <w:rsid w:val="00EC761D"/>
    <w:rsid w:val="00ED32A4"/>
    <w:rsid w:val="00F10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296939-1092-4E85-9799-987DA9582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0FCB"/>
    <w:rPr>
      <w:rFonts w:ascii="ZapfHumnst BT" w:eastAsia="Times New Roman" w:hAnsi="ZapfHumnst BT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21">
    <w:name w:val="Título 21"/>
    <w:basedOn w:val="Normal"/>
    <w:next w:val="Normal"/>
    <w:link w:val="Ttulo2Char"/>
    <w:qFormat/>
    <w:rsid w:val="003A500C"/>
    <w:pPr>
      <w:keepNext/>
      <w:jc w:val="center"/>
      <w:outlineLvl w:val="1"/>
    </w:pPr>
    <w:rPr>
      <w:rFonts w:ascii="Arial" w:hAnsi="Arial"/>
      <w:b/>
      <w:color w:val="000000"/>
    </w:rPr>
  </w:style>
  <w:style w:type="paragraph" w:customStyle="1" w:styleId="Ttulo61">
    <w:name w:val="Título 61"/>
    <w:basedOn w:val="Normal"/>
    <w:next w:val="Normal"/>
    <w:link w:val="Ttulo6Char"/>
    <w:uiPriority w:val="9"/>
    <w:semiHidden/>
    <w:unhideWhenUsed/>
    <w:qFormat/>
    <w:rsid w:val="003A50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Ttulo71">
    <w:name w:val="Título 71"/>
    <w:basedOn w:val="Normal"/>
    <w:next w:val="Normal"/>
    <w:link w:val="Ttulo7Char"/>
    <w:qFormat/>
    <w:rsid w:val="003A500C"/>
    <w:pPr>
      <w:keepNext/>
      <w:outlineLvl w:val="6"/>
    </w:pPr>
    <w:rPr>
      <w:rFonts w:ascii="Arial" w:hAnsi="Arial"/>
      <w:b/>
      <w:bCs/>
    </w:rPr>
  </w:style>
  <w:style w:type="paragraph" w:customStyle="1" w:styleId="Ttulo91">
    <w:name w:val="Título 91"/>
    <w:basedOn w:val="Normal"/>
    <w:next w:val="Normal"/>
    <w:link w:val="Ttulo9Char"/>
    <w:qFormat/>
    <w:rsid w:val="003A500C"/>
    <w:pPr>
      <w:keepNext/>
      <w:jc w:val="center"/>
      <w:outlineLvl w:val="8"/>
    </w:pPr>
    <w:rPr>
      <w:i/>
      <w:iCs/>
    </w:rPr>
  </w:style>
  <w:style w:type="character" w:customStyle="1" w:styleId="CabealhoChar">
    <w:name w:val="Cabeçalho Char"/>
    <w:basedOn w:val="Fontepargpadro"/>
    <w:link w:val="Cabealho1"/>
    <w:uiPriority w:val="99"/>
    <w:qFormat/>
    <w:rsid w:val="00FE0FCB"/>
    <w:rPr>
      <w:rFonts w:ascii="ZapfHumnst BT" w:eastAsia="Times New Roman" w:hAnsi="ZapfHumnst BT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1"/>
    <w:qFormat/>
    <w:rsid w:val="003A500C"/>
    <w:rPr>
      <w:rFonts w:ascii="Arial" w:eastAsia="Times New Roman" w:hAnsi="Arial" w:cs="Times New Roman"/>
      <w:b/>
      <w:color w:val="000000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1"/>
    <w:qFormat/>
    <w:rsid w:val="003A500C"/>
    <w:rPr>
      <w:rFonts w:ascii="Arial" w:eastAsia="Times New Roman" w:hAnsi="Arial" w:cs="Times New Roman"/>
      <w:b/>
      <w:bCs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1"/>
    <w:qFormat/>
    <w:rsid w:val="003A500C"/>
    <w:rPr>
      <w:rFonts w:ascii="ZapfHumnst BT" w:eastAsia="Times New Roman" w:hAnsi="ZapfHumnst BT" w:cs="Times New Roman"/>
      <w:i/>
      <w:iCs/>
      <w:sz w:val="24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1"/>
    <w:semiHidden/>
    <w:qFormat/>
    <w:rsid w:val="003A500C"/>
    <w:rPr>
      <w:rFonts w:ascii="ZapfHumnst BT" w:eastAsia="Times New Roman" w:hAnsi="ZapfHumnst BT" w:cs="Times New Roman"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1"/>
    <w:uiPriority w:val="9"/>
    <w:semiHidden/>
    <w:qFormat/>
    <w:rsid w:val="003A500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  <w:lang w:eastAsia="pt-BR"/>
    </w:rPr>
  </w:style>
  <w:style w:type="character" w:customStyle="1" w:styleId="LinkdaInternet">
    <w:name w:val="Link da Internet"/>
    <w:basedOn w:val="Fontepargpadro"/>
    <w:rsid w:val="003A500C"/>
    <w:rPr>
      <w:color w:val="0000FF"/>
      <w:u w:val="single"/>
    </w:rPr>
  </w:style>
  <w:style w:type="character" w:customStyle="1" w:styleId="Corpodetexto3Char">
    <w:name w:val="Corpo de texto 3 Char"/>
    <w:basedOn w:val="Fontepargpadro"/>
    <w:link w:val="Corpodetexto3"/>
    <w:qFormat/>
    <w:rsid w:val="00D806DD"/>
    <w:rPr>
      <w:rFonts w:ascii="Arial" w:eastAsia="Times New Roman" w:hAnsi="Arial" w:cs="Times New Roman"/>
      <w:sz w:val="16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EF359F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ListLabel1">
    <w:name w:val="ListLabel 1"/>
    <w:qFormat/>
    <w:rsid w:val="00A61ABE"/>
    <w:rPr>
      <w:i w:val="0"/>
      <w:sz w:val="17"/>
      <w:szCs w:val="17"/>
    </w:rPr>
  </w:style>
  <w:style w:type="character" w:customStyle="1" w:styleId="ListLabel2">
    <w:name w:val="ListLabel 2"/>
    <w:qFormat/>
    <w:rsid w:val="00A61ABE"/>
    <w:rPr>
      <w:i w:val="0"/>
    </w:rPr>
  </w:style>
  <w:style w:type="character" w:customStyle="1" w:styleId="ListLabel3">
    <w:name w:val="ListLabel 3"/>
    <w:qFormat/>
    <w:rsid w:val="00A61ABE"/>
    <w:rPr>
      <w:rFonts w:ascii="Arial" w:hAnsi="Arial"/>
      <w:i w:val="0"/>
      <w:sz w:val="16"/>
    </w:rPr>
  </w:style>
  <w:style w:type="character" w:customStyle="1" w:styleId="ListLabel4">
    <w:name w:val="ListLabel 4"/>
    <w:qFormat/>
    <w:rsid w:val="00A61ABE"/>
    <w:rPr>
      <w:rFonts w:ascii="Arial" w:hAnsi="Arial" w:cs="Arial"/>
      <w:i/>
      <w:iCs/>
      <w:color w:val="000000" w:themeColor="text1"/>
      <w:sz w:val="16"/>
      <w:szCs w:val="16"/>
    </w:rPr>
  </w:style>
  <w:style w:type="character" w:customStyle="1" w:styleId="ListLabel5">
    <w:name w:val="ListLabel 5"/>
    <w:qFormat/>
    <w:rsid w:val="00A61ABE"/>
    <w:rPr>
      <w:rFonts w:ascii="Arial" w:hAnsi="Arial" w:cs="Arial"/>
      <w:i/>
      <w:iCs/>
      <w:color w:val="000000" w:themeColor="text1"/>
      <w:sz w:val="16"/>
      <w:u w:val="single"/>
    </w:rPr>
  </w:style>
  <w:style w:type="character" w:customStyle="1" w:styleId="ListLabel6">
    <w:name w:val="ListLabel 6"/>
    <w:qFormat/>
    <w:rsid w:val="00A61ABE"/>
    <w:rPr>
      <w:rFonts w:ascii="Arial" w:hAnsi="Arial" w:cs="Arial"/>
      <w:color w:val="000000" w:themeColor="text1"/>
      <w:sz w:val="16"/>
    </w:rPr>
  </w:style>
  <w:style w:type="character" w:customStyle="1" w:styleId="ListLabel7">
    <w:name w:val="ListLabel 7"/>
    <w:qFormat/>
    <w:rsid w:val="00A61ABE"/>
    <w:rPr>
      <w:rFonts w:ascii="Arial" w:hAnsi="Arial" w:cs="Arial"/>
      <w:sz w:val="16"/>
      <w:szCs w:val="16"/>
    </w:rPr>
  </w:style>
  <w:style w:type="character" w:customStyle="1" w:styleId="ListLabel8">
    <w:name w:val="ListLabel 8"/>
    <w:qFormat/>
    <w:rsid w:val="00A61ABE"/>
    <w:rPr>
      <w:rFonts w:ascii="Arial" w:hAnsi="Arial"/>
      <w:i w:val="0"/>
      <w:sz w:val="16"/>
    </w:rPr>
  </w:style>
  <w:style w:type="character" w:customStyle="1" w:styleId="ListLabel9">
    <w:name w:val="ListLabel 9"/>
    <w:qFormat/>
    <w:rsid w:val="00A61ABE"/>
    <w:rPr>
      <w:rFonts w:ascii="Arial" w:hAnsi="Arial" w:cs="Arial"/>
      <w:i/>
      <w:iCs/>
      <w:color w:val="000000" w:themeColor="text1"/>
      <w:sz w:val="16"/>
      <w:highlight w:val="yellow"/>
      <w:u w:val="single"/>
    </w:rPr>
  </w:style>
  <w:style w:type="character" w:customStyle="1" w:styleId="ListLabel10">
    <w:name w:val="ListLabel 10"/>
    <w:qFormat/>
    <w:rsid w:val="00A61ABE"/>
    <w:rPr>
      <w:rFonts w:ascii="Arial" w:hAnsi="Arial" w:cs="Arial"/>
      <w:color w:val="000000" w:themeColor="text1"/>
      <w:sz w:val="16"/>
    </w:rPr>
  </w:style>
  <w:style w:type="character" w:customStyle="1" w:styleId="ListLabel11">
    <w:name w:val="ListLabel 11"/>
    <w:qFormat/>
    <w:rsid w:val="00A61ABE"/>
    <w:rPr>
      <w:rFonts w:ascii="Arial" w:hAnsi="Arial" w:cs="Arial"/>
      <w:sz w:val="16"/>
      <w:szCs w:val="16"/>
    </w:rPr>
  </w:style>
  <w:style w:type="character" w:customStyle="1" w:styleId="ListLabel12">
    <w:name w:val="ListLabel 12"/>
    <w:qFormat/>
    <w:rsid w:val="00A61ABE"/>
    <w:rPr>
      <w:rFonts w:ascii="Arial" w:hAnsi="Arial" w:cs="Arial"/>
      <w:i/>
      <w:iCs/>
      <w:color w:val="000000" w:themeColor="text1"/>
      <w:sz w:val="16"/>
      <w:u w:val="single"/>
    </w:rPr>
  </w:style>
  <w:style w:type="character" w:customStyle="1" w:styleId="ListLabel13">
    <w:name w:val="ListLabel 13"/>
    <w:qFormat/>
    <w:rsid w:val="00A61ABE"/>
    <w:rPr>
      <w:rFonts w:ascii="Arial" w:hAnsi="Arial" w:cs="Arial"/>
      <w:color w:val="000000" w:themeColor="text1"/>
      <w:sz w:val="16"/>
    </w:rPr>
  </w:style>
  <w:style w:type="character" w:customStyle="1" w:styleId="ListLabel14">
    <w:name w:val="ListLabel 14"/>
    <w:qFormat/>
    <w:rsid w:val="00A61ABE"/>
    <w:rPr>
      <w:rFonts w:ascii="Arial" w:hAnsi="Arial" w:cs="Arial"/>
      <w:sz w:val="16"/>
      <w:szCs w:val="16"/>
    </w:rPr>
  </w:style>
  <w:style w:type="character" w:customStyle="1" w:styleId="ListLabel15">
    <w:name w:val="ListLabel 15"/>
    <w:qFormat/>
    <w:rsid w:val="00A61ABE"/>
    <w:rPr>
      <w:rFonts w:ascii="Arial" w:hAnsi="Arial" w:cs="Arial"/>
      <w:color w:val="000000" w:themeColor="text1"/>
      <w:sz w:val="16"/>
    </w:rPr>
  </w:style>
  <w:style w:type="character" w:customStyle="1" w:styleId="ListLabel16">
    <w:name w:val="ListLabel 16"/>
    <w:qFormat/>
    <w:rsid w:val="00A61ABE"/>
    <w:rPr>
      <w:rFonts w:ascii="Arial" w:hAnsi="Arial" w:cs="Arial"/>
      <w:sz w:val="16"/>
      <w:szCs w:val="16"/>
    </w:rPr>
  </w:style>
  <w:style w:type="character" w:customStyle="1" w:styleId="ListLabel17">
    <w:name w:val="ListLabel 17"/>
    <w:qFormat/>
    <w:rsid w:val="00A61ABE"/>
    <w:rPr>
      <w:rFonts w:ascii="Arial" w:hAnsi="Arial" w:cs="Arial"/>
      <w:color w:val="000000" w:themeColor="text1"/>
      <w:sz w:val="16"/>
    </w:rPr>
  </w:style>
  <w:style w:type="character" w:customStyle="1" w:styleId="ListLabel18">
    <w:name w:val="ListLabel 18"/>
    <w:qFormat/>
    <w:rsid w:val="00A61ABE"/>
    <w:rPr>
      <w:rFonts w:ascii="Arial" w:hAnsi="Arial" w:cs="Arial"/>
      <w:sz w:val="16"/>
      <w:szCs w:val="16"/>
    </w:rPr>
  </w:style>
  <w:style w:type="character" w:customStyle="1" w:styleId="ListLabel19">
    <w:name w:val="ListLabel 19"/>
    <w:qFormat/>
    <w:rsid w:val="00A61ABE"/>
    <w:rPr>
      <w:rFonts w:ascii="Arial" w:hAnsi="Arial" w:cs="Arial"/>
      <w:color w:val="000000" w:themeColor="text1"/>
      <w:sz w:val="16"/>
    </w:rPr>
  </w:style>
  <w:style w:type="character" w:customStyle="1" w:styleId="ListLabel20">
    <w:name w:val="ListLabel 20"/>
    <w:qFormat/>
    <w:rsid w:val="00A61ABE"/>
    <w:rPr>
      <w:rFonts w:ascii="Arial" w:hAnsi="Arial" w:cs="Arial"/>
      <w:sz w:val="16"/>
      <w:szCs w:val="16"/>
    </w:rPr>
  </w:style>
  <w:style w:type="character" w:customStyle="1" w:styleId="ListLabel21">
    <w:name w:val="ListLabel 21"/>
    <w:qFormat/>
    <w:rsid w:val="00A61ABE"/>
    <w:rPr>
      <w:rFonts w:ascii="Arial" w:hAnsi="Arial" w:cs="Arial"/>
      <w:color w:val="000000" w:themeColor="text1"/>
      <w:sz w:val="16"/>
    </w:rPr>
  </w:style>
  <w:style w:type="character" w:customStyle="1" w:styleId="ListLabel22">
    <w:name w:val="ListLabel 22"/>
    <w:qFormat/>
    <w:rsid w:val="00A61ABE"/>
    <w:rPr>
      <w:rFonts w:ascii="Arial" w:hAnsi="Arial" w:cs="Arial"/>
      <w:sz w:val="16"/>
      <w:szCs w:val="16"/>
    </w:rPr>
  </w:style>
  <w:style w:type="paragraph" w:styleId="Ttulo">
    <w:name w:val="Title"/>
    <w:basedOn w:val="Normal"/>
    <w:next w:val="Corpodetexto"/>
    <w:qFormat/>
    <w:rsid w:val="00A61AB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A61ABE"/>
    <w:pPr>
      <w:spacing w:after="140" w:line="276" w:lineRule="auto"/>
    </w:pPr>
  </w:style>
  <w:style w:type="paragraph" w:styleId="Lista">
    <w:name w:val="List"/>
    <w:basedOn w:val="Corpodetexto"/>
    <w:rsid w:val="00A61ABE"/>
    <w:rPr>
      <w:rFonts w:cs="Arial"/>
    </w:rPr>
  </w:style>
  <w:style w:type="paragraph" w:customStyle="1" w:styleId="Legenda1">
    <w:name w:val="Legenda1"/>
    <w:basedOn w:val="Normal"/>
    <w:qFormat/>
    <w:rsid w:val="00A61ABE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qFormat/>
    <w:rsid w:val="00A61ABE"/>
    <w:pPr>
      <w:suppressLineNumbers/>
    </w:pPr>
    <w:rPr>
      <w:rFonts w:cs="Arial"/>
    </w:rPr>
  </w:style>
  <w:style w:type="paragraph" w:customStyle="1" w:styleId="Cabealho1">
    <w:name w:val="Cabeçalho1"/>
    <w:basedOn w:val="Normal"/>
    <w:link w:val="CabealhoChar"/>
    <w:rsid w:val="00FE0FCB"/>
    <w:pPr>
      <w:tabs>
        <w:tab w:val="center" w:pos="4419"/>
        <w:tab w:val="right" w:pos="8838"/>
      </w:tabs>
    </w:pPr>
  </w:style>
  <w:style w:type="paragraph" w:customStyle="1" w:styleId="Textodenotaderodap1">
    <w:name w:val="Texto de nota de rodapé1"/>
    <w:basedOn w:val="Normal"/>
    <w:link w:val="TextodenotaderodapChar"/>
    <w:semiHidden/>
    <w:rsid w:val="003A500C"/>
    <w:rPr>
      <w:sz w:val="20"/>
    </w:rPr>
  </w:style>
  <w:style w:type="paragraph" w:customStyle="1" w:styleId="Estilo1">
    <w:name w:val="Estilo1"/>
    <w:basedOn w:val="Normal"/>
    <w:qFormat/>
    <w:rsid w:val="003A500C"/>
    <w:pPr>
      <w:jc w:val="both"/>
    </w:pPr>
  </w:style>
  <w:style w:type="paragraph" w:styleId="Corpodetexto3">
    <w:name w:val="Body Text 3"/>
    <w:basedOn w:val="Normal"/>
    <w:link w:val="Corpodetexto3Char"/>
    <w:qFormat/>
    <w:rsid w:val="00D806DD"/>
    <w:pPr>
      <w:jc w:val="both"/>
    </w:pPr>
    <w:rPr>
      <w:rFonts w:ascii="Arial" w:hAnsi="Arial"/>
      <w:sz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EF359F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qFormat/>
    <w:rsid w:val="00A61ABE"/>
    <w:pPr>
      <w:suppressLineNumbers/>
    </w:pPr>
  </w:style>
  <w:style w:type="paragraph" w:customStyle="1" w:styleId="Ttulodetabela">
    <w:name w:val="Título de tabela"/>
    <w:basedOn w:val="Contedodatabela"/>
    <w:qFormat/>
    <w:rsid w:val="00A61ABE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qFormat/>
    <w:rsid w:val="00A61ABE"/>
  </w:style>
  <w:style w:type="paragraph" w:customStyle="1" w:styleId="Default">
    <w:name w:val="Default"/>
    <w:qFormat/>
    <w:rsid w:val="00A61ABE"/>
    <w:rPr>
      <w:rFonts w:ascii="Arial" w:eastAsia="Calibri" w:hAnsi="Arial"/>
      <w:color w:val="000000"/>
      <w:sz w:val="24"/>
    </w:rPr>
  </w:style>
  <w:style w:type="paragraph" w:customStyle="1" w:styleId="Rodap1">
    <w:name w:val="Rodapé1"/>
    <w:basedOn w:val="Normal"/>
    <w:rsid w:val="00A61ABE"/>
    <w:pPr>
      <w:suppressLineNumbers/>
      <w:tabs>
        <w:tab w:val="center" w:pos="4677"/>
        <w:tab w:val="right" w:pos="9354"/>
      </w:tabs>
    </w:pPr>
  </w:style>
  <w:style w:type="paragraph" w:styleId="Cabealho">
    <w:name w:val="header"/>
    <w:basedOn w:val="Normal"/>
    <w:link w:val="CabealhoChar1"/>
    <w:uiPriority w:val="99"/>
    <w:unhideWhenUsed/>
    <w:rsid w:val="00375ABD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semiHidden/>
    <w:rsid w:val="00375ABD"/>
    <w:rPr>
      <w:rFonts w:ascii="ZapfHumnst BT" w:eastAsia="Times New Roman" w:hAnsi="ZapfHumnst BT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75A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75ABD"/>
    <w:rPr>
      <w:rFonts w:ascii="ZapfHumnst BT" w:eastAsia="Times New Roman" w:hAnsi="ZapfHumnst BT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8.receita.fazenda.gov.br/simplesnaciona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fe.fazenda.gov.br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B6CCC9-5442-4071-9599-8C63F3966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1187</Words>
  <Characters>6412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NORPRO 401 COM FLUXO - Res 760</vt:lpstr>
    </vt:vector>
  </TitlesOfParts>
  <Company/>
  <LinksUpToDate>false</LinksUpToDate>
  <CharactersWithSpaces>7584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NORPRO 401 COM FLUXO - Res 760</dc:title>
  <dc:subject>MNPCI</dc:subject>
  <dc:creator>Equipe Mapeamento CNIO</dc:creator>
  <cp:lastModifiedBy>Windows10</cp:lastModifiedBy>
  <cp:revision>2</cp:revision>
  <cp:lastPrinted>2021-05-25T16:04:00Z</cp:lastPrinted>
  <dcterms:created xsi:type="dcterms:W3CDTF">2021-06-02T15:12:00Z</dcterms:created>
  <dcterms:modified xsi:type="dcterms:W3CDTF">2021-06-02T15:12:00Z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